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4167" w:rsidRDefault="00750F25">
      <w:pPr>
        <w:rPr>
          <w:rFonts w:ascii="Times New Roman" w:eastAsia="Times New Roman" w:hAnsi="Times New Roman" w:cs="Times New Roman"/>
          <w:sz w:val="28"/>
          <w:szCs w:val="28"/>
        </w:rPr>
      </w:pPr>
      <w:r w:rsidRPr="00750F25">
        <w:rPr>
          <w:rFonts w:ascii="Times New Roman" w:eastAsia="Times New Roman" w:hAnsi="Times New Roman" w:cs="Times New Roman"/>
          <w:sz w:val="24"/>
          <w:szCs w:val="24"/>
        </w:rPr>
        <w:drawing>
          <wp:anchor distT="0" distB="0" distL="0" distR="0" simplePos="0" relativeHeight="251660288" behindDoc="0" locked="0" layoutInCell="1" allowOverlap="1">
            <wp:simplePos x="0" y="0"/>
            <wp:positionH relativeFrom="page">
              <wp:posOffset>437322</wp:posOffset>
            </wp:positionH>
            <wp:positionV relativeFrom="page">
              <wp:posOffset>0</wp:posOffset>
            </wp:positionV>
            <wp:extent cx="7116417" cy="10686553"/>
            <wp:effectExtent l="0" t="0" r="0" b="0"/>
            <wp:wrapNone/>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6" cstate="print"/>
                    <a:stretch>
                      <a:fillRect/>
                    </a:stretch>
                  </pic:blipFill>
                  <pic:spPr>
                    <a:xfrm>
                      <a:off x="0" y="0"/>
                      <a:ext cx="7120128" cy="10689335"/>
                    </a:xfrm>
                    <a:prstGeom prst="rect">
                      <a:avLst/>
                    </a:prstGeom>
                  </pic:spPr>
                </pic:pic>
              </a:graphicData>
            </a:graphic>
          </wp:anchor>
        </w:drawing>
      </w:r>
      <w:r w:rsidR="00AB50E1">
        <w:br w:type="page"/>
      </w:r>
    </w:p>
    <w:p w:rsidR="00E34167" w:rsidRDefault="00750F25" w:rsidP="006045B6">
      <w:pPr>
        <w:spacing w:after="160" w:line="259" w:lineRule="auto"/>
      </w:pPr>
      <w:bookmarkStart w:id="0" w:name="_heading=h.1fob9te" w:colFirst="0" w:colLast="0"/>
      <w:bookmarkEnd w:id="0"/>
      <w:r w:rsidRPr="00750F25">
        <w:rPr>
          <w:rFonts w:ascii="Times New Roman" w:eastAsia="Times New Roman" w:hAnsi="Times New Roman" w:cs="Times New Roman"/>
          <w:color w:val="000000"/>
          <w:sz w:val="24"/>
          <w:szCs w:val="24"/>
        </w:rPr>
        <w:lastRenderedPageBreak/>
        <w:drawing>
          <wp:anchor distT="0" distB="0" distL="0" distR="0" simplePos="0" relativeHeight="251662336" behindDoc="0" locked="0" layoutInCell="1" allowOverlap="1">
            <wp:simplePos x="0" y="0"/>
            <wp:positionH relativeFrom="page">
              <wp:posOffset>612250</wp:posOffset>
            </wp:positionH>
            <wp:positionV relativeFrom="page">
              <wp:posOffset>0</wp:posOffset>
            </wp:positionV>
            <wp:extent cx="6949440" cy="10686553"/>
            <wp:effectExtent l="0" t="0" r="0" b="0"/>
            <wp:wrapNone/>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7" cstate="print"/>
                    <a:stretch>
                      <a:fillRect/>
                    </a:stretch>
                  </pic:blipFill>
                  <pic:spPr>
                    <a:xfrm>
                      <a:off x="0" y="0"/>
                      <a:ext cx="6949440" cy="10689335"/>
                    </a:xfrm>
                    <a:prstGeom prst="rect">
                      <a:avLst/>
                    </a:prstGeom>
                  </pic:spPr>
                </pic:pic>
              </a:graphicData>
            </a:graphic>
          </wp:anchor>
        </w:drawing>
      </w:r>
      <w:r w:rsidR="008C180E" w:rsidRPr="003D1051">
        <w:rPr>
          <w:rFonts w:ascii="Times New Roman" w:eastAsia="Times New Roman" w:hAnsi="Times New Roman" w:cs="Times New Roman"/>
          <w:color w:val="000000"/>
          <w:sz w:val="24"/>
          <w:szCs w:val="24"/>
        </w:rPr>
        <w:t>.</w:t>
      </w:r>
      <w:r w:rsidR="00AB50E1">
        <w:br w:type="page"/>
      </w:r>
    </w:p>
    <w:p w:rsidR="00E34167" w:rsidRDefault="00AB50E1">
      <w:pPr>
        <w:keepNext/>
        <w:keepLines/>
        <w:pBdr>
          <w:top w:val="nil"/>
          <w:left w:val="nil"/>
          <w:bottom w:val="nil"/>
          <w:right w:val="nil"/>
          <w:between w:val="nil"/>
        </w:pBdr>
        <w:spacing w:before="480" w:after="0"/>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lastRenderedPageBreak/>
        <w:t>СОДЕРЖАНИЕ</w:t>
      </w:r>
    </w:p>
    <w:sdt>
      <w:sdtPr>
        <w:id w:val="4803786"/>
        <w:docPartObj>
          <w:docPartGallery w:val="Table of Contents"/>
          <w:docPartUnique/>
        </w:docPartObj>
      </w:sdtPr>
      <w:sdtContent>
        <w:p w:rsidR="00E34167" w:rsidRDefault="00DD44DE" w:rsidP="008C180E">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r>
            <w:fldChar w:fldCharType="begin"/>
          </w:r>
          <w:r w:rsidR="00AB50E1">
            <w:instrText xml:space="preserve"> TOC \h \u \z </w:instrText>
          </w:r>
          <w:r>
            <w:fldChar w:fldCharType="separate"/>
          </w:r>
          <w:hyperlink w:anchor="_heading=h.3znysh7">
            <w:r w:rsidR="00AB50E1">
              <w:rPr>
                <w:rFonts w:ascii="Times New Roman" w:eastAsia="Times New Roman" w:hAnsi="Times New Roman" w:cs="Times New Roman"/>
                <w:color w:val="000000"/>
                <w:sz w:val="24"/>
                <w:szCs w:val="24"/>
              </w:rPr>
              <w:t>1.</w:t>
            </w:r>
            <w:r w:rsidR="00AB50E1">
              <w:rPr>
                <w:rFonts w:ascii="Times New Roman" w:eastAsia="Times New Roman" w:hAnsi="Times New Roman" w:cs="Times New Roman"/>
                <w:color w:val="000000"/>
                <w:sz w:val="24"/>
                <w:szCs w:val="24"/>
              </w:rPr>
              <w:tab/>
              <w:t>ПАСПОРТ ПРОГРАММЫ ПРОИЗВОДСТВЕННОЙ ПРАКТИКИ ПМ.09. ПРОЕКТИРОВАНИЕ, РАЗРАБОТКА И ОПТИМИЗАЦИЯ ВЕБ-ПРИЛОЖЕНИЙ</w:t>
            </w:r>
            <w:r w:rsidR="00AB50E1">
              <w:rPr>
                <w:rFonts w:ascii="Times New Roman" w:eastAsia="Times New Roman" w:hAnsi="Times New Roman" w:cs="Times New Roman"/>
                <w:color w:val="000000"/>
                <w:sz w:val="24"/>
                <w:szCs w:val="24"/>
              </w:rPr>
              <w:tab/>
              <w:t>4</w:t>
            </w:r>
          </w:hyperlink>
        </w:p>
        <w:p w:rsidR="00E34167" w:rsidRDefault="00DD44DE" w:rsidP="008C180E">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2s8eyo1">
            <w:r w:rsidR="00AB50E1">
              <w:rPr>
                <w:rFonts w:ascii="Times New Roman" w:eastAsia="Times New Roman" w:hAnsi="Times New Roman" w:cs="Times New Roman"/>
                <w:color w:val="000000"/>
                <w:sz w:val="24"/>
                <w:szCs w:val="24"/>
              </w:rPr>
              <w:t>2.</w:t>
            </w:r>
            <w:r w:rsidR="00AB50E1">
              <w:rPr>
                <w:rFonts w:ascii="Times New Roman" w:eastAsia="Times New Roman" w:hAnsi="Times New Roman" w:cs="Times New Roman"/>
                <w:color w:val="000000"/>
                <w:sz w:val="24"/>
                <w:szCs w:val="24"/>
              </w:rPr>
              <w:tab/>
              <w:t>РЕЗУЛЬТАТЫ ОСВОЕНИЯ ПРОГРАММЫ ПРОИЗВОДСТВЕННОЙ ПРАКТИКИ  ПМ 09. ПРОЕКТИРОВАНИЕ, РАЗРАБОТКА И ОПТИМИЗАЦИЯ ВЕБ-ПРИЛОЖЕНИЙ</w:t>
            </w:r>
            <w:r w:rsidR="00AB50E1">
              <w:rPr>
                <w:rFonts w:ascii="Times New Roman" w:eastAsia="Times New Roman" w:hAnsi="Times New Roman" w:cs="Times New Roman"/>
                <w:color w:val="000000"/>
                <w:sz w:val="24"/>
                <w:szCs w:val="24"/>
              </w:rPr>
              <w:tab/>
              <w:t>5</w:t>
            </w:r>
          </w:hyperlink>
        </w:p>
        <w:p w:rsidR="00E34167" w:rsidRDefault="00DD44DE" w:rsidP="008C180E">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17dp8vu">
            <w:r w:rsidR="00AB50E1">
              <w:rPr>
                <w:rFonts w:ascii="Times New Roman" w:eastAsia="Times New Roman" w:hAnsi="Times New Roman" w:cs="Times New Roman"/>
                <w:color w:val="000000"/>
                <w:sz w:val="24"/>
                <w:szCs w:val="24"/>
              </w:rPr>
              <w:t>3.</w:t>
            </w:r>
            <w:r w:rsidR="00AB50E1">
              <w:rPr>
                <w:rFonts w:ascii="Times New Roman" w:eastAsia="Times New Roman" w:hAnsi="Times New Roman" w:cs="Times New Roman"/>
                <w:color w:val="000000"/>
                <w:sz w:val="24"/>
                <w:szCs w:val="24"/>
              </w:rPr>
              <w:tab/>
              <w:t>СТРУКТУРА И СОДЕРЖАНИЕ  ПРОИЗВОДСТВЕННОЙ  ПРАКТИКИ ПМ 09. ПРОЕКТИРОВАНИЕ, РАЗРАБОТКА И ОПТИМИЗАЦИЯ ВЕБ-ПРИЛОЖЕНИЙ</w:t>
            </w:r>
            <w:r w:rsidR="00AB50E1">
              <w:rPr>
                <w:rFonts w:ascii="Times New Roman" w:eastAsia="Times New Roman" w:hAnsi="Times New Roman" w:cs="Times New Roman"/>
                <w:color w:val="000000"/>
                <w:sz w:val="24"/>
                <w:szCs w:val="24"/>
              </w:rPr>
              <w:tab/>
              <w:t>7</w:t>
            </w:r>
          </w:hyperlink>
        </w:p>
        <w:p w:rsidR="00E34167" w:rsidRDefault="00DD44DE" w:rsidP="008C180E">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lnxbz9">
            <w:r w:rsidR="00AB50E1">
              <w:rPr>
                <w:rFonts w:ascii="Times New Roman" w:eastAsia="Times New Roman" w:hAnsi="Times New Roman" w:cs="Times New Roman"/>
                <w:color w:val="000000"/>
                <w:sz w:val="24"/>
                <w:szCs w:val="24"/>
              </w:rPr>
              <w:t>4.</w:t>
            </w:r>
            <w:r w:rsidR="00AB50E1">
              <w:rPr>
                <w:rFonts w:ascii="Times New Roman" w:eastAsia="Times New Roman" w:hAnsi="Times New Roman" w:cs="Times New Roman"/>
                <w:color w:val="000000"/>
                <w:sz w:val="24"/>
                <w:szCs w:val="24"/>
              </w:rPr>
              <w:tab/>
              <w:t>УСЛОВИЯ РЕАЛИЗАЦИИ ПРОГРАММЫ ПРОИЗВОДСТВЕННОЙ ПРАКТИКИ ПМ.09. ПРОЕКТИРОВАНИЕ, РАЗРАБОТКА И ОПТИМИЗАЦИЯ ВЕБ-ПРИЛОЖЕНИЙ</w:t>
            </w:r>
            <w:r w:rsidR="00AB50E1">
              <w:rPr>
                <w:rFonts w:ascii="Times New Roman" w:eastAsia="Times New Roman" w:hAnsi="Times New Roman" w:cs="Times New Roman"/>
                <w:color w:val="000000"/>
                <w:sz w:val="24"/>
                <w:szCs w:val="24"/>
              </w:rPr>
              <w:tab/>
              <w:t>9</w:t>
            </w:r>
          </w:hyperlink>
        </w:p>
        <w:p w:rsidR="00E34167" w:rsidRDefault="00DD44DE" w:rsidP="008C180E">
          <w:pPr>
            <w:pBdr>
              <w:top w:val="nil"/>
              <w:left w:val="nil"/>
              <w:bottom w:val="nil"/>
              <w:right w:val="nil"/>
              <w:between w:val="nil"/>
            </w:pBdr>
            <w:tabs>
              <w:tab w:val="left" w:pos="440"/>
              <w:tab w:val="right" w:pos="10055"/>
            </w:tabs>
            <w:spacing w:after="0" w:line="480" w:lineRule="auto"/>
            <w:rPr>
              <w:rFonts w:ascii="Times New Roman" w:eastAsia="Times New Roman" w:hAnsi="Times New Roman" w:cs="Times New Roman"/>
              <w:color w:val="000000"/>
              <w:sz w:val="24"/>
              <w:szCs w:val="24"/>
            </w:rPr>
          </w:pPr>
          <w:hyperlink w:anchor="_heading=h.3j2qqm3">
            <w:r w:rsidR="00AB50E1">
              <w:rPr>
                <w:rFonts w:ascii="Times New Roman" w:eastAsia="Times New Roman" w:hAnsi="Times New Roman" w:cs="Times New Roman"/>
                <w:color w:val="000000"/>
                <w:sz w:val="24"/>
                <w:szCs w:val="24"/>
              </w:rPr>
              <w:t>5.</w:t>
            </w:r>
            <w:r w:rsidR="00AB50E1">
              <w:rPr>
                <w:rFonts w:ascii="Times New Roman" w:eastAsia="Times New Roman" w:hAnsi="Times New Roman" w:cs="Times New Roman"/>
                <w:color w:val="000000"/>
                <w:sz w:val="24"/>
                <w:szCs w:val="24"/>
              </w:rPr>
              <w:tab/>
              <w:t>КОНТРОЛЬ И ОЦЕНКА РЕЗУЛЬТАТОВ ПРОИЗВОДСТВЕННОЙ  ПРАКТИКИ ПМ.09. ПРОЕКТИРОВАНИЕ, РАЗРАБОТКА И ОПТИМИЗАЦИЯ ВЕБ-ПРИЛОЖЕНИЙ</w:t>
            </w:r>
            <w:r w:rsidR="00AB50E1">
              <w:rPr>
                <w:rFonts w:ascii="Times New Roman" w:eastAsia="Times New Roman" w:hAnsi="Times New Roman" w:cs="Times New Roman"/>
                <w:color w:val="000000"/>
                <w:sz w:val="24"/>
                <w:szCs w:val="24"/>
              </w:rPr>
              <w:tab/>
              <w:t>10</w:t>
            </w:r>
          </w:hyperlink>
        </w:p>
        <w:p w:rsidR="00E34167" w:rsidRDefault="00DD44DE" w:rsidP="008C180E">
          <w:pPr>
            <w:pBdr>
              <w:top w:val="nil"/>
              <w:left w:val="nil"/>
              <w:bottom w:val="nil"/>
              <w:right w:val="nil"/>
              <w:between w:val="nil"/>
            </w:pBdr>
            <w:tabs>
              <w:tab w:val="left" w:pos="440"/>
              <w:tab w:val="right" w:pos="10055"/>
            </w:tabs>
            <w:spacing w:after="0" w:line="480" w:lineRule="auto"/>
            <w:rPr>
              <w:color w:val="000000"/>
            </w:rPr>
          </w:pPr>
          <w:hyperlink w:anchor="_heading=h.1y810tw">
            <w:r w:rsidR="00AB50E1">
              <w:rPr>
                <w:rFonts w:ascii="Times New Roman" w:eastAsia="Times New Roman" w:hAnsi="Times New Roman" w:cs="Times New Roman"/>
                <w:color w:val="000000"/>
                <w:sz w:val="24"/>
                <w:szCs w:val="24"/>
              </w:rPr>
              <w:t>6.</w:t>
            </w:r>
            <w:r w:rsidR="00AB50E1">
              <w:rPr>
                <w:rFonts w:ascii="Times New Roman" w:eastAsia="Times New Roman" w:hAnsi="Times New Roman" w:cs="Times New Roman"/>
                <w:color w:val="000000"/>
                <w:sz w:val="24"/>
                <w:szCs w:val="24"/>
              </w:rPr>
              <w:tab/>
              <w:t>АТТЕСТАЦИЯ ПО ИТОГАМ ПРОИЗВОДСТВЕННОЙ ПРАКТИКИ</w:t>
            </w:r>
            <w:r w:rsidR="00AB50E1">
              <w:rPr>
                <w:rFonts w:ascii="Times New Roman" w:eastAsia="Times New Roman" w:hAnsi="Times New Roman" w:cs="Times New Roman"/>
                <w:color w:val="000000"/>
                <w:sz w:val="24"/>
                <w:szCs w:val="24"/>
              </w:rPr>
              <w:tab/>
              <w:t>16</w:t>
            </w:r>
          </w:hyperlink>
        </w:p>
        <w:p w:rsidR="00E34167" w:rsidRDefault="00DD44DE">
          <w:pPr>
            <w:rPr>
              <w:rFonts w:ascii="Times New Roman" w:eastAsia="Times New Roman" w:hAnsi="Times New Roman" w:cs="Times New Roman"/>
              <w:sz w:val="28"/>
              <w:szCs w:val="28"/>
            </w:rPr>
          </w:pPr>
          <w:r>
            <w:fldChar w:fldCharType="end"/>
          </w:r>
        </w:p>
      </w:sdtContent>
    </w:sdt>
    <w:p w:rsidR="00E34167" w:rsidRDefault="00E34167">
      <w:pPr>
        <w:rPr>
          <w:rFonts w:ascii="Times New Roman" w:eastAsia="Times New Roman" w:hAnsi="Times New Roman" w:cs="Times New Roman"/>
          <w:b/>
          <w:sz w:val="28"/>
          <w:szCs w:val="28"/>
        </w:rPr>
      </w:pPr>
    </w:p>
    <w:p w:rsidR="00E34167" w:rsidRDefault="00AB50E1">
      <w:pPr>
        <w:rPr>
          <w:rFonts w:ascii="Times New Roman" w:eastAsia="Times New Roman" w:hAnsi="Times New Roman" w:cs="Times New Roman"/>
          <w:b/>
          <w:sz w:val="28"/>
          <w:szCs w:val="28"/>
        </w:rPr>
      </w:pPr>
      <w:r>
        <w:br w:type="page"/>
      </w:r>
    </w:p>
    <w:p w:rsidR="00E34167" w:rsidRDefault="00AB50E1">
      <w:pPr>
        <w:pStyle w:val="1"/>
        <w:numPr>
          <w:ilvl w:val="0"/>
          <w:numId w:val="7"/>
        </w:numPr>
        <w:spacing w:before="0"/>
        <w:jc w:val="both"/>
        <w:rPr>
          <w:rFonts w:ascii="Times New Roman" w:eastAsia="Times New Roman" w:hAnsi="Times New Roman" w:cs="Times New Roman"/>
          <w:color w:val="000000"/>
          <w:sz w:val="24"/>
          <w:szCs w:val="24"/>
        </w:rPr>
      </w:pPr>
      <w:bookmarkStart w:id="1" w:name="_heading=h.3znysh7" w:colFirst="0" w:colLast="0"/>
      <w:bookmarkEnd w:id="1"/>
      <w:r>
        <w:rPr>
          <w:rFonts w:ascii="Times New Roman" w:eastAsia="Times New Roman" w:hAnsi="Times New Roman" w:cs="Times New Roman"/>
          <w:color w:val="000000"/>
          <w:sz w:val="24"/>
          <w:szCs w:val="24"/>
        </w:rPr>
        <w:lastRenderedPageBreak/>
        <w:t>ПАСПОРТ ПРОГРАММЫ ПРОИЗВОДСТВЕННОЙ ПРАКТИКИ ПМ.09. ПРОЕКТИРОВАНИЕ, РАЗРАБОТКА И ОПТИМИЗАЦИЯ ВЕБ-ПРИЛОЖЕНИЙ</w:t>
      </w:r>
    </w:p>
    <w:p w:rsidR="00E34167" w:rsidRDefault="00AB50E1">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2" w:name="_heading=h.2et92p0" w:colFirst="0" w:colLast="0"/>
      <w:bookmarkEnd w:id="2"/>
      <w:r>
        <w:rPr>
          <w:rFonts w:ascii="Times New Roman" w:eastAsia="Times New Roman" w:hAnsi="Times New Roman" w:cs="Times New Roman"/>
          <w:i/>
          <w:color w:val="000000"/>
          <w:sz w:val="24"/>
          <w:szCs w:val="24"/>
        </w:rPr>
        <w:t>Область применения программы производственной практики</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Рабочая программа производственной практики является частью основной профессиональной образовательной программы в соответствии с ФГОС по специальности СПО 09.02.07 по специальности Информационные системы и программирование, квалификация Разработчик веб и мультимедийных приложений в части освоения вида профессиональной деятельности: Проектирование, разработка и оптимизация веб-приложений и соответствующих профессиональных компетенций (ПК):</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9.1. Разрабатывать техническое задание на веб-приложение в соответствии с требованиями заказчика.</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9.2. Разрабатывать веб-приложение в соответствии с техническим заданием.</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9.3. Разрабатывать интерфейс пользователя веб-приложений в соответствии с техническим заданием.</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9.4. Осуществлять техническое сопровождение и восстановление веб-приложений в соответствии с техническим заданием.</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9.5. Производить тестирование разработанного веб приложения.</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9.6. Размещать веб приложения в сети в соответствии с техническим заданием.</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9.7. Осуществлять сбор статистической информации о работе веб-приложений для анализа эффективности его работы.</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9.8. Осуществлять аудит безопасности веб-приложения в соответствии с регламентами по безопасности.</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9.9. Модернизировать веб-приложение с учетом правил и норм подготовки информации для поисковых систем.</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9.10. Реализовывать мероприятия по продвижению веб-приложений в сети Интернет.</w:t>
      </w:r>
    </w:p>
    <w:p w:rsidR="00E34167" w:rsidRDefault="00AB50E1">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3" w:name="_heading=h.tyjcwt" w:colFirst="0" w:colLast="0"/>
      <w:bookmarkEnd w:id="3"/>
      <w:r>
        <w:rPr>
          <w:rFonts w:ascii="Times New Roman" w:eastAsia="Times New Roman" w:hAnsi="Times New Roman" w:cs="Times New Roman"/>
          <w:i/>
          <w:color w:val="000000"/>
          <w:sz w:val="24"/>
          <w:szCs w:val="24"/>
        </w:rPr>
        <w:t xml:space="preserve">Цели и задачи производственной практики, требования к результатам </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Цели практики:</w:t>
      </w:r>
    </w:p>
    <w:p w:rsidR="00E34167" w:rsidRDefault="00AB50E1">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закрепление теоретических знаний, полученных при изучении базовых дисциплин; </w:t>
      </w:r>
    </w:p>
    <w:p w:rsidR="00E34167" w:rsidRDefault="00AB50E1">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приобретение обучающимися практических навыков и компетенций в сфере профессиональной деятельности;</w:t>
      </w:r>
    </w:p>
    <w:p w:rsidR="00E34167" w:rsidRDefault="00AB50E1">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ознакомление с содержанием основных работ и исследований, выполняемых на предприятии;</w:t>
      </w:r>
    </w:p>
    <w:p w:rsidR="00E34167" w:rsidRDefault="00AB50E1">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усвоение приемов, методов и способов обработки, представления и интерпретации результатов проведенных практических исследований;</w:t>
      </w:r>
    </w:p>
    <w:p w:rsidR="00E34167" w:rsidRDefault="00AB50E1">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приобретение практических навыков в будущей профессиональной деятельности.</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Задачи практики: </w:t>
      </w:r>
    </w:p>
    <w:p w:rsidR="00E34167" w:rsidRDefault="00AB50E1">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формирование умений выполнять весь комплекс работ по обработке отраслевой информации</w:t>
      </w:r>
    </w:p>
    <w:p w:rsidR="00E34167" w:rsidRDefault="00AB50E1">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воспитание высокой культуры, трудолюбия, аккуратности при выполнении обработки отраслевой информации</w:t>
      </w:r>
    </w:p>
    <w:p w:rsidR="00E34167" w:rsidRDefault="00AB50E1">
      <w:pPr>
        <w:numPr>
          <w:ilvl w:val="0"/>
          <w:numId w:val="2"/>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развитие интереса и способностей анализировать и сравнивать производственные ситуации; быстроты мышления и принятия решений.</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 целью овладения указанным видом профессиональной деятельности и соответствующими профессиональными компетенциями обучающийся в результате прохождения практики в рамках освоения профессионального модуля ПМ.09. Проектирование, разработка и оптимизация веб-приложений должен:</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иметь практический опыт:</w:t>
      </w:r>
    </w:p>
    <w:p w:rsidR="00E34167" w:rsidRDefault="00AB50E1">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Использования специальных готовых технических решений при разработке веб-приложений;</w:t>
      </w:r>
    </w:p>
    <w:p w:rsidR="00E34167" w:rsidRDefault="00AB50E1">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Выполнения разработки и проектирования информационных систем;</w:t>
      </w:r>
    </w:p>
    <w:p w:rsidR="00E34167" w:rsidRDefault="00AB50E1">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Модернизации веб-приложений с учетом правил и норм подготовки информации для поисковых систем;</w:t>
      </w:r>
    </w:p>
    <w:p w:rsidR="00E34167" w:rsidRDefault="00AB50E1">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Реализации мероприятий по продвижению веб-приложений в сети Интернет.</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уметь:</w:t>
      </w:r>
    </w:p>
    <w:p w:rsidR="00E34167" w:rsidRDefault="00AB50E1">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разрабатывать программный код клиентской и серверной части веб-приложений;</w:t>
      </w:r>
    </w:p>
    <w:p w:rsidR="00E34167" w:rsidRDefault="00AB50E1">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осуществлять оптимизацию веб-приложения с целью повышения его рейтинга в сети Интернет;</w:t>
      </w:r>
    </w:p>
    <w:p w:rsidR="00E34167" w:rsidRDefault="00AB50E1">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разрабатывать и проектировать информационные системы.</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знать:</w:t>
      </w:r>
    </w:p>
    <w:p w:rsidR="00E34167" w:rsidRDefault="00AB50E1">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языки программирования и разметки для разработки клиентской и серверной части веб-приложений;</w:t>
      </w:r>
    </w:p>
    <w:p w:rsidR="00E34167" w:rsidRDefault="00AB50E1">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принципы функционирования поисковых сервисов и особенности оптимизации веб-приложений под них;</w:t>
      </w:r>
    </w:p>
    <w:p w:rsidR="00E34167" w:rsidRDefault="00AB50E1">
      <w:pPr>
        <w:numPr>
          <w:ilvl w:val="0"/>
          <w:numId w:val="5"/>
        </w:numPr>
        <w:pBdr>
          <w:top w:val="nil"/>
          <w:left w:val="nil"/>
          <w:bottom w:val="nil"/>
          <w:right w:val="nil"/>
          <w:between w:val="nil"/>
        </w:pBdr>
        <w:spacing w:after="0" w:line="240" w:lineRule="auto"/>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принципы проектирования и разработки информационных систем.</w:t>
      </w:r>
    </w:p>
    <w:p w:rsidR="00E34167" w:rsidRDefault="00AB50E1">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4" w:name="_heading=h.3dy6vkm" w:colFirst="0" w:colLast="0"/>
      <w:bookmarkEnd w:id="4"/>
      <w:r>
        <w:rPr>
          <w:rFonts w:ascii="Times New Roman" w:eastAsia="Times New Roman" w:hAnsi="Times New Roman" w:cs="Times New Roman"/>
          <w:i/>
          <w:color w:val="000000"/>
          <w:sz w:val="24"/>
          <w:szCs w:val="24"/>
        </w:rPr>
        <w:t>Место производственной практики в структуре ОПОП</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Производственная практика проводится, в соответствии с утвержденным учебным планом, после прохождения междисциплинарных курсов (МДК) в рамках профессионального модуля ПМ 09. Проектирование, разработка и оптимизация веб-приложений: </w:t>
      </w:r>
    </w:p>
    <w:p w:rsidR="00E34167" w:rsidRDefault="00AB50E1">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МДК. 09.01 Проектирование и разработка веб-приложений</w:t>
      </w:r>
    </w:p>
    <w:p w:rsidR="00E34167" w:rsidRDefault="00AB50E1">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МДК. 09.02 Оптимизация веб-приложений</w:t>
      </w:r>
    </w:p>
    <w:p w:rsidR="00E34167" w:rsidRDefault="00AB50E1">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МДК. 09.03 Обеспечение безопасности веб-приложений</w:t>
      </w:r>
    </w:p>
    <w:p w:rsidR="00E34167" w:rsidRDefault="00AB50E1">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5" w:name="_heading=h.1t3h5sf" w:colFirst="0" w:colLast="0"/>
      <w:bookmarkEnd w:id="5"/>
      <w:r>
        <w:rPr>
          <w:rFonts w:ascii="Times New Roman" w:eastAsia="Times New Roman" w:hAnsi="Times New Roman" w:cs="Times New Roman"/>
          <w:i/>
          <w:color w:val="000000"/>
          <w:sz w:val="24"/>
          <w:szCs w:val="24"/>
        </w:rPr>
        <w:t xml:space="preserve">Трудоемкость и сроки проведения практики </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Трудоемкость производственной практики в рамках ос</w:t>
      </w:r>
      <w:r w:rsidR="003C28A3">
        <w:rPr>
          <w:rFonts w:ascii="Times New Roman" w:eastAsia="Times New Roman" w:hAnsi="Times New Roman" w:cs="Times New Roman"/>
          <w:color w:val="000000"/>
          <w:sz w:val="24"/>
          <w:szCs w:val="24"/>
        </w:rPr>
        <w:t>воения профессионального модуля</w:t>
      </w:r>
      <w:r>
        <w:rPr>
          <w:rFonts w:ascii="Times New Roman" w:eastAsia="Times New Roman" w:hAnsi="Times New Roman" w:cs="Times New Roman"/>
          <w:color w:val="000000"/>
          <w:sz w:val="24"/>
          <w:szCs w:val="24"/>
        </w:rPr>
        <w:t xml:space="preserve"> ПМ 09. Проектирование, разработка и оптимизация веб-приложений составляет 144 часов (4 недели). </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Практика проводится на 4 курсе в 8 семестре. Сроки проведения производственной практики определяются рабочим учебным планом по специальности среднего профессионального образования 09.02.07. Информационные системы и программирование и графиком учебного процесса. </w:t>
      </w:r>
    </w:p>
    <w:p w:rsidR="00E34167" w:rsidRDefault="00AB50E1">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6" w:name="_heading=h.4d34og8" w:colFirst="0" w:colLast="0"/>
      <w:bookmarkEnd w:id="6"/>
      <w:r>
        <w:rPr>
          <w:rFonts w:ascii="Times New Roman" w:eastAsia="Times New Roman" w:hAnsi="Times New Roman" w:cs="Times New Roman"/>
          <w:i/>
          <w:color w:val="000000"/>
          <w:sz w:val="24"/>
          <w:szCs w:val="24"/>
        </w:rPr>
        <w:t xml:space="preserve">Место прохождения производственной практики </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Производственная практика проводится в базовых организациях.  Базами практики являются фирмы, организации, предприятия, учреждения различной направленности независимо от их организационно-правовых форм.</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Фирмы, предприятия, организации независимо от их организационно-правовой формы и формы собственности, участвующие в организации и проведении практики заключают договора, согласовывают программу практики, планируют результаты практики, предоставляют рабочие места практикантам, определяют наставников, участвуют в организации и оценке результатов освоения профессиональных компетенций и т.д.</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Закрепление баз практики осуществляется на основе договоров с организациями и прямых связей. При формировании баз практики учитывается наличие материально-технической оснащенности и квалифицированных кадров.</w:t>
      </w:r>
    </w:p>
    <w:p w:rsidR="00E34167" w:rsidRDefault="00AB50E1">
      <w:pPr>
        <w:pStyle w:val="1"/>
        <w:numPr>
          <w:ilvl w:val="0"/>
          <w:numId w:val="7"/>
        </w:numPr>
        <w:spacing w:before="0"/>
        <w:jc w:val="both"/>
        <w:rPr>
          <w:rFonts w:ascii="Times New Roman" w:eastAsia="Times New Roman" w:hAnsi="Times New Roman" w:cs="Times New Roman"/>
          <w:color w:val="000000"/>
          <w:sz w:val="24"/>
          <w:szCs w:val="24"/>
        </w:rPr>
      </w:pPr>
      <w:bookmarkStart w:id="7" w:name="_heading=h.2s8eyo1" w:colFirst="0" w:colLast="0"/>
      <w:bookmarkEnd w:id="7"/>
      <w:r>
        <w:rPr>
          <w:rFonts w:ascii="Times New Roman" w:eastAsia="Times New Roman" w:hAnsi="Times New Roman" w:cs="Times New Roman"/>
          <w:color w:val="000000"/>
          <w:sz w:val="24"/>
          <w:szCs w:val="24"/>
        </w:rPr>
        <w:t xml:space="preserve">РЕЗУЛЬТАТЫ ОСВОЕНИЯ ПРОГРАММЫ ПРОИЗВОДСТВЕННОЙ ПРАКТИКИ </w:t>
      </w:r>
      <w:r>
        <w:rPr>
          <w:rFonts w:ascii="Times New Roman" w:eastAsia="Times New Roman" w:hAnsi="Times New Roman" w:cs="Times New Roman"/>
          <w:color w:val="000000"/>
          <w:sz w:val="24"/>
          <w:szCs w:val="24"/>
        </w:rPr>
        <w:br/>
        <w:t>ПМ 09. ПРОЕКТИРОВАНИЕ, РАЗРАБОТКА И ОПТИМИЗАЦИЯ ВЕБ-ПРИЛОЖЕНИЙ</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Результатом прохождения производственной практики в рамках освоения профессионального модуля ПМ 09. Проектирование, разработка и оптимизация веб-приложений является овладение обучающимися видом профессиональной деятельности Проектирование, разработка и оптимизация веб-приложений, в том числе профессиональными (ПК) и общими (ОК) компетенциями: </w:t>
      </w:r>
    </w:p>
    <w:tbl>
      <w:tblPr>
        <w:tblStyle w:val="af1"/>
        <w:tblW w:w="1028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101"/>
        <w:gridCol w:w="9185"/>
      </w:tblGrid>
      <w:tr w:rsidR="00E34167">
        <w:tc>
          <w:tcPr>
            <w:tcW w:w="1101" w:type="dxa"/>
            <w:shd w:val="clear" w:color="auto" w:fill="auto"/>
          </w:tcPr>
          <w:p w:rsidR="00E34167" w:rsidRDefault="00AB50E1"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Код </w:t>
            </w:r>
          </w:p>
        </w:tc>
        <w:tc>
          <w:tcPr>
            <w:tcW w:w="9185" w:type="dxa"/>
            <w:shd w:val="clear" w:color="auto" w:fill="auto"/>
          </w:tcPr>
          <w:p w:rsidR="00E34167" w:rsidRDefault="00AB50E1"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Наименование результата обучения</w:t>
            </w:r>
          </w:p>
        </w:tc>
      </w:tr>
      <w:tr w:rsidR="00E34167">
        <w:tc>
          <w:tcPr>
            <w:tcW w:w="1101" w:type="dxa"/>
            <w:tcBorders>
              <w:top w:val="single" w:sz="4" w:space="0" w:color="000000"/>
              <w:left w:val="single" w:sz="4" w:space="0" w:color="000000"/>
              <w:bottom w:val="single" w:sz="4" w:space="0" w:color="000000"/>
              <w:right w:val="single" w:sz="4" w:space="0" w:color="000000"/>
            </w:tcBorders>
          </w:tcPr>
          <w:p w:rsidR="00E34167"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9.1</w:t>
            </w:r>
          </w:p>
        </w:tc>
        <w:tc>
          <w:tcPr>
            <w:tcW w:w="9185" w:type="dxa"/>
            <w:tcBorders>
              <w:top w:val="single" w:sz="4" w:space="0" w:color="000000"/>
              <w:left w:val="single" w:sz="4" w:space="0" w:color="000000"/>
              <w:bottom w:val="single" w:sz="4" w:space="0" w:color="000000"/>
              <w:right w:val="single" w:sz="4" w:space="0" w:color="000000"/>
            </w:tcBorders>
          </w:tcPr>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6045B6">
              <w:rPr>
                <w:rFonts w:ascii="Times New Roman" w:eastAsia="Times New Roman" w:hAnsi="Times New Roman" w:cs="Times New Roman"/>
                <w:color w:val="000000"/>
                <w:sz w:val="24"/>
                <w:szCs w:val="24"/>
              </w:rPr>
              <w:t>Разрабатывать техническое задание на веб-приложение в соответствии с требованиями заказчика.</w:t>
            </w:r>
          </w:p>
        </w:tc>
      </w:tr>
      <w:tr w:rsidR="00E34167">
        <w:tc>
          <w:tcPr>
            <w:tcW w:w="1101" w:type="dxa"/>
            <w:tcBorders>
              <w:top w:val="single" w:sz="4" w:space="0" w:color="000000"/>
              <w:left w:val="single" w:sz="4" w:space="0" w:color="000000"/>
              <w:bottom w:val="single" w:sz="4" w:space="0" w:color="000000"/>
              <w:right w:val="single" w:sz="4" w:space="0" w:color="000000"/>
            </w:tcBorders>
          </w:tcPr>
          <w:p w:rsidR="00E34167"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9.2</w:t>
            </w:r>
          </w:p>
        </w:tc>
        <w:tc>
          <w:tcPr>
            <w:tcW w:w="9185" w:type="dxa"/>
            <w:tcBorders>
              <w:top w:val="single" w:sz="4" w:space="0" w:color="000000"/>
              <w:left w:val="single" w:sz="4" w:space="0" w:color="000000"/>
              <w:bottom w:val="single" w:sz="4" w:space="0" w:color="000000"/>
              <w:right w:val="single" w:sz="4" w:space="0" w:color="000000"/>
            </w:tcBorders>
          </w:tcPr>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6045B6">
              <w:rPr>
                <w:rFonts w:ascii="Times New Roman" w:eastAsia="Times New Roman" w:hAnsi="Times New Roman" w:cs="Times New Roman"/>
                <w:color w:val="000000"/>
                <w:sz w:val="24"/>
                <w:szCs w:val="24"/>
              </w:rPr>
              <w:t>Разрабатывать веб-приложение в соответствии с техническим заданием</w:t>
            </w:r>
          </w:p>
        </w:tc>
      </w:tr>
      <w:tr w:rsidR="00E34167">
        <w:tc>
          <w:tcPr>
            <w:tcW w:w="1101" w:type="dxa"/>
            <w:tcBorders>
              <w:top w:val="single" w:sz="4" w:space="0" w:color="000000"/>
              <w:left w:val="single" w:sz="4" w:space="0" w:color="000000"/>
              <w:bottom w:val="single" w:sz="4" w:space="0" w:color="000000"/>
              <w:right w:val="single" w:sz="4" w:space="0" w:color="000000"/>
            </w:tcBorders>
          </w:tcPr>
          <w:p w:rsidR="00E34167"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9.3</w:t>
            </w:r>
          </w:p>
        </w:tc>
        <w:tc>
          <w:tcPr>
            <w:tcW w:w="9185" w:type="dxa"/>
            <w:tcBorders>
              <w:top w:val="single" w:sz="4" w:space="0" w:color="000000"/>
              <w:left w:val="single" w:sz="4" w:space="0" w:color="000000"/>
              <w:bottom w:val="single" w:sz="4" w:space="0" w:color="000000"/>
              <w:right w:val="single" w:sz="4" w:space="0" w:color="000000"/>
            </w:tcBorders>
          </w:tcPr>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6045B6">
              <w:rPr>
                <w:rFonts w:ascii="Times New Roman" w:eastAsia="Times New Roman" w:hAnsi="Times New Roman" w:cs="Times New Roman"/>
                <w:color w:val="000000"/>
                <w:sz w:val="24"/>
                <w:szCs w:val="24"/>
              </w:rPr>
              <w:t>Разрабатывать интерфейс пользователя веб-приложений в соответствии с техническим заданием</w:t>
            </w:r>
          </w:p>
        </w:tc>
      </w:tr>
      <w:tr w:rsidR="00E34167">
        <w:tc>
          <w:tcPr>
            <w:tcW w:w="1101" w:type="dxa"/>
            <w:tcBorders>
              <w:top w:val="single" w:sz="4" w:space="0" w:color="000000"/>
              <w:left w:val="single" w:sz="4" w:space="0" w:color="000000"/>
              <w:bottom w:val="single" w:sz="4" w:space="0" w:color="000000"/>
              <w:right w:val="single" w:sz="4" w:space="0" w:color="000000"/>
            </w:tcBorders>
          </w:tcPr>
          <w:p w:rsidR="00E34167"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ПК 9.4</w:t>
            </w:r>
          </w:p>
        </w:tc>
        <w:tc>
          <w:tcPr>
            <w:tcW w:w="9185" w:type="dxa"/>
            <w:tcBorders>
              <w:top w:val="single" w:sz="4" w:space="0" w:color="000000"/>
              <w:left w:val="single" w:sz="4" w:space="0" w:color="000000"/>
              <w:bottom w:val="single" w:sz="4" w:space="0" w:color="000000"/>
              <w:right w:val="single" w:sz="4" w:space="0" w:color="000000"/>
            </w:tcBorders>
          </w:tcPr>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6045B6">
              <w:rPr>
                <w:rFonts w:ascii="Times New Roman" w:eastAsia="Times New Roman" w:hAnsi="Times New Roman" w:cs="Times New Roman"/>
                <w:color w:val="000000"/>
                <w:sz w:val="24"/>
                <w:szCs w:val="24"/>
              </w:rPr>
              <w:t>Осуществлять техническое сопровождение и восстановление веб-приложений в соответствии с техническим заданием</w:t>
            </w:r>
          </w:p>
        </w:tc>
      </w:tr>
      <w:tr w:rsidR="00E34167">
        <w:tc>
          <w:tcPr>
            <w:tcW w:w="1101" w:type="dxa"/>
            <w:tcBorders>
              <w:top w:val="single" w:sz="4" w:space="0" w:color="000000"/>
              <w:left w:val="single" w:sz="4" w:space="0" w:color="000000"/>
              <w:bottom w:val="single" w:sz="4" w:space="0" w:color="000000"/>
              <w:right w:val="single" w:sz="4" w:space="0" w:color="000000"/>
            </w:tcBorders>
          </w:tcPr>
          <w:p w:rsidR="00E34167"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9.5</w:t>
            </w:r>
          </w:p>
        </w:tc>
        <w:tc>
          <w:tcPr>
            <w:tcW w:w="9185" w:type="dxa"/>
            <w:tcBorders>
              <w:top w:val="single" w:sz="4" w:space="0" w:color="000000"/>
              <w:left w:val="single" w:sz="4" w:space="0" w:color="000000"/>
              <w:bottom w:val="single" w:sz="4" w:space="0" w:color="000000"/>
              <w:right w:val="single" w:sz="4" w:space="0" w:color="000000"/>
            </w:tcBorders>
          </w:tcPr>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6045B6">
              <w:rPr>
                <w:rFonts w:ascii="Times New Roman" w:eastAsia="Times New Roman" w:hAnsi="Times New Roman" w:cs="Times New Roman"/>
                <w:color w:val="000000"/>
                <w:sz w:val="24"/>
                <w:szCs w:val="24"/>
              </w:rPr>
              <w:t>Производить тестирование разработанного веб приложения</w:t>
            </w:r>
          </w:p>
        </w:tc>
      </w:tr>
      <w:tr w:rsidR="00E34167">
        <w:tc>
          <w:tcPr>
            <w:tcW w:w="1101" w:type="dxa"/>
            <w:tcBorders>
              <w:top w:val="single" w:sz="4" w:space="0" w:color="000000"/>
              <w:left w:val="single" w:sz="4" w:space="0" w:color="000000"/>
              <w:bottom w:val="single" w:sz="4" w:space="0" w:color="000000"/>
              <w:right w:val="single" w:sz="4" w:space="0" w:color="000000"/>
            </w:tcBorders>
          </w:tcPr>
          <w:p w:rsidR="00E34167"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9.6</w:t>
            </w:r>
          </w:p>
        </w:tc>
        <w:tc>
          <w:tcPr>
            <w:tcW w:w="9185" w:type="dxa"/>
            <w:tcBorders>
              <w:top w:val="single" w:sz="4" w:space="0" w:color="000000"/>
              <w:left w:val="single" w:sz="4" w:space="0" w:color="000000"/>
              <w:bottom w:val="single" w:sz="4" w:space="0" w:color="000000"/>
              <w:right w:val="single" w:sz="4" w:space="0" w:color="000000"/>
            </w:tcBorders>
          </w:tcPr>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6045B6">
              <w:rPr>
                <w:rFonts w:ascii="Times New Roman" w:eastAsia="Times New Roman" w:hAnsi="Times New Roman" w:cs="Times New Roman"/>
                <w:color w:val="000000"/>
                <w:sz w:val="24"/>
                <w:szCs w:val="24"/>
              </w:rPr>
              <w:t>Размещать веб приложения в сети в соответствии с техническим заданием</w:t>
            </w:r>
          </w:p>
        </w:tc>
      </w:tr>
      <w:tr w:rsidR="00E34167">
        <w:tc>
          <w:tcPr>
            <w:tcW w:w="1101" w:type="dxa"/>
            <w:tcBorders>
              <w:top w:val="single" w:sz="4" w:space="0" w:color="000000"/>
              <w:left w:val="single" w:sz="4" w:space="0" w:color="000000"/>
              <w:bottom w:val="single" w:sz="4" w:space="0" w:color="000000"/>
              <w:right w:val="single" w:sz="4" w:space="0" w:color="000000"/>
            </w:tcBorders>
          </w:tcPr>
          <w:p w:rsidR="00E34167"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9.7</w:t>
            </w:r>
          </w:p>
        </w:tc>
        <w:tc>
          <w:tcPr>
            <w:tcW w:w="9185" w:type="dxa"/>
            <w:tcBorders>
              <w:top w:val="single" w:sz="4" w:space="0" w:color="000000"/>
              <w:left w:val="single" w:sz="4" w:space="0" w:color="000000"/>
              <w:bottom w:val="single" w:sz="4" w:space="0" w:color="000000"/>
              <w:right w:val="single" w:sz="4" w:space="0" w:color="000000"/>
            </w:tcBorders>
          </w:tcPr>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6045B6">
              <w:rPr>
                <w:rFonts w:ascii="Times New Roman" w:eastAsia="Times New Roman" w:hAnsi="Times New Roman" w:cs="Times New Roman"/>
                <w:color w:val="000000"/>
                <w:sz w:val="24"/>
                <w:szCs w:val="24"/>
              </w:rPr>
              <w:t>Осуществлять сбор статистической информации о работе веб-приложений для анализа эффективности его работы</w:t>
            </w:r>
          </w:p>
        </w:tc>
      </w:tr>
      <w:tr w:rsidR="00E34167">
        <w:tc>
          <w:tcPr>
            <w:tcW w:w="1101" w:type="dxa"/>
            <w:tcBorders>
              <w:top w:val="single" w:sz="4" w:space="0" w:color="000000"/>
              <w:left w:val="single" w:sz="4" w:space="0" w:color="000000"/>
              <w:bottom w:val="single" w:sz="4" w:space="0" w:color="000000"/>
              <w:right w:val="single" w:sz="4" w:space="0" w:color="000000"/>
            </w:tcBorders>
          </w:tcPr>
          <w:p w:rsidR="00E34167"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9.8</w:t>
            </w:r>
          </w:p>
        </w:tc>
        <w:tc>
          <w:tcPr>
            <w:tcW w:w="9185" w:type="dxa"/>
            <w:tcBorders>
              <w:top w:val="single" w:sz="4" w:space="0" w:color="000000"/>
              <w:left w:val="single" w:sz="4" w:space="0" w:color="000000"/>
              <w:bottom w:val="single" w:sz="4" w:space="0" w:color="000000"/>
              <w:right w:val="single" w:sz="4" w:space="0" w:color="000000"/>
            </w:tcBorders>
          </w:tcPr>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6045B6">
              <w:rPr>
                <w:rFonts w:ascii="Times New Roman" w:eastAsia="Times New Roman" w:hAnsi="Times New Roman" w:cs="Times New Roman"/>
                <w:color w:val="000000"/>
                <w:sz w:val="24"/>
                <w:szCs w:val="24"/>
              </w:rPr>
              <w:t>Осуществлять аудит безопасности веб-приложения в соответствии с регламентами по безопасности</w:t>
            </w:r>
          </w:p>
        </w:tc>
      </w:tr>
      <w:tr w:rsidR="00E34167">
        <w:tc>
          <w:tcPr>
            <w:tcW w:w="1101" w:type="dxa"/>
            <w:tcBorders>
              <w:top w:val="single" w:sz="4" w:space="0" w:color="000000"/>
              <w:left w:val="single" w:sz="4" w:space="0" w:color="000000"/>
              <w:bottom w:val="single" w:sz="4" w:space="0" w:color="000000"/>
              <w:right w:val="single" w:sz="4" w:space="0" w:color="000000"/>
            </w:tcBorders>
          </w:tcPr>
          <w:p w:rsidR="00E34167"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9.9</w:t>
            </w:r>
          </w:p>
        </w:tc>
        <w:tc>
          <w:tcPr>
            <w:tcW w:w="9185" w:type="dxa"/>
            <w:tcBorders>
              <w:top w:val="single" w:sz="4" w:space="0" w:color="000000"/>
              <w:left w:val="single" w:sz="4" w:space="0" w:color="000000"/>
              <w:bottom w:val="single" w:sz="4" w:space="0" w:color="000000"/>
              <w:right w:val="single" w:sz="4" w:space="0" w:color="000000"/>
            </w:tcBorders>
          </w:tcPr>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6045B6">
              <w:rPr>
                <w:rFonts w:ascii="Times New Roman" w:eastAsia="Times New Roman" w:hAnsi="Times New Roman" w:cs="Times New Roman"/>
                <w:color w:val="000000"/>
                <w:sz w:val="24"/>
                <w:szCs w:val="24"/>
              </w:rPr>
              <w:t>Модернизировать веб-приложение с учетом правил и норм подготовки информации для поисковых систем</w:t>
            </w:r>
          </w:p>
        </w:tc>
      </w:tr>
      <w:tr w:rsidR="00E34167">
        <w:tc>
          <w:tcPr>
            <w:tcW w:w="1101" w:type="dxa"/>
            <w:tcBorders>
              <w:top w:val="single" w:sz="4" w:space="0" w:color="000000"/>
              <w:left w:val="single" w:sz="4" w:space="0" w:color="000000"/>
              <w:bottom w:val="single" w:sz="4" w:space="0" w:color="000000"/>
              <w:right w:val="single" w:sz="4" w:space="0" w:color="000000"/>
            </w:tcBorders>
          </w:tcPr>
          <w:p w:rsidR="00E34167"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ПК 9.10</w:t>
            </w:r>
          </w:p>
        </w:tc>
        <w:tc>
          <w:tcPr>
            <w:tcW w:w="9185" w:type="dxa"/>
            <w:tcBorders>
              <w:top w:val="single" w:sz="4" w:space="0" w:color="000000"/>
              <w:left w:val="single" w:sz="4" w:space="0" w:color="000000"/>
              <w:bottom w:val="single" w:sz="4" w:space="0" w:color="000000"/>
              <w:right w:val="single" w:sz="4" w:space="0" w:color="000000"/>
            </w:tcBorders>
          </w:tcPr>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6045B6">
              <w:rPr>
                <w:rFonts w:ascii="Times New Roman" w:eastAsia="Times New Roman" w:hAnsi="Times New Roman" w:cs="Times New Roman"/>
                <w:color w:val="000000"/>
                <w:sz w:val="24"/>
                <w:szCs w:val="24"/>
              </w:rPr>
              <w:t>Реализовывать мероприятия по продвижению веб-приложений в сети Интернет</w:t>
            </w:r>
          </w:p>
        </w:tc>
      </w:tr>
      <w:tr w:rsidR="00B732DB">
        <w:tc>
          <w:tcPr>
            <w:tcW w:w="1101" w:type="dxa"/>
            <w:shd w:val="clear" w:color="auto" w:fill="auto"/>
          </w:tcPr>
          <w:p w:rsidR="00B732DB" w:rsidRDefault="00B732DB"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1.</w:t>
            </w:r>
          </w:p>
        </w:tc>
        <w:tc>
          <w:tcPr>
            <w:tcW w:w="9185" w:type="dxa"/>
            <w:shd w:val="clear" w:color="auto" w:fill="auto"/>
          </w:tcPr>
          <w:p w:rsidR="00B732DB" w:rsidRPr="00FD53E0" w:rsidRDefault="00B732DB"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FD53E0">
              <w:rPr>
                <w:rFonts w:ascii="Times New Roman" w:eastAsia="Times New Roman" w:hAnsi="Times New Roman" w:cs="Times New Roman"/>
                <w:color w:val="000000"/>
                <w:sz w:val="24"/>
                <w:szCs w:val="24"/>
              </w:rPr>
              <w:t>Выбирать способы решения задач профессиональной деятельности, применительно к различным контекстам.</w:t>
            </w:r>
          </w:p>
        </w:tc>
      </w:tr>
      <w:tr w:rsidR="00B732DB">
        <w:tc>
          <w:tcPr>
            <w:tcW w:w="1101" w:type="dxa"/>
            <w:shd w:val="clear" w:color="auto" w:fill="auto"/>
          </w:tcPr>
          <w:p w:rsidR="00B732DB" w:rsidRDefault="00B732DB"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2.</w:t>
            </w:r>
          </w:p>
        </w:tc>
        <w:tc>
          <w:tcPr>
            <w:tcW w:w="9185" w:type="dxa"/>
            <w:shd w:val="clear" w:color="auto" w:fill="auto"/>
          </w:tcPr>
          <w:p w:rsidR="00B732DB" w:rsidRPr="00B33291" w:rsidRDefault="00B732DB" w:rsidP="004B6238">
            <w:pP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 xml:space="preserve">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r>
      <w:tr w:rsidR="00B732DB">
        <w:tc>
          <w:tcPr>
            <w:tcW w:w="1101" w:type="dxa"/>
            <w:shd w:val="clear" w:color="auto" w:fill="auto"/>
          </w:tcPr>
          <w:p w:rsidR="00B732DB" w:rsidRDefault="00B732DB"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3</w:t>
            </w:r>
          </w:p>
        </w:tc>
        <w:tc>
          <w:tcPr>
            <w:tcW w:w="9185" w:type="dxa"/>
            <w:shd w:val="clear" w:color="auto" w:fill="auto"/>
          </w:tcPr>
          <w:p w:rsidR="00B732DB" w:rsidRPr="00B33291" w:rsidRDefault="00B732DB"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B732DB">
        <w:tc>
          <w:tcPr>
            <w:tcW w:w="1101" w:type="dxa"/>
            <w:shd w:val="clear" w:color="auto" w:fill="auto"/>
          </w:tcPr>
          <w:p w:rsidR="00B732DB" w:rsidRDefault="00B732DB"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4</w:t>
            </w:r>
          </w:p>
        </w:tc>
        <w:tc>
          <w:tcPr>
            <w:tcW w:w="9185" w:type="dxa"/>
            <w:shd w:val="clear" w:color="auto" w:fill="auto"/>
          </w:tcPr>
          <w:p w:rsidR="00B732DB" w:rsidRPr="00B33291" w:rsidRDefault="00B732DB"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Эффективно взаимодействовать и работать в коллективе и команде</w:t>
            </w:r>
          </w:p>
        </w:tc>
      </w:tr>
      <w:tr w:rsidR="00B732DB">
        <w:tc>
          <w:tcPr>
            <w:tcW w:w="1101" w:type="dxa"/>
            <w:shd w:val="clear" w:color="auto" w:fill="auto"/>
          </w:tcPr>
          <w:p w:rsidR="00B732DB" w:rsidRDefault="00B732DB"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5</w:t>
            </w:r>
          </w:p>
        </w:tc>
        <w:tc>
          <w:tcPr>
            <w:tcW w:w="9185" w:type="dxa"/>
            <w:shd w:val="clear" w:color="auto" w:fill="auto"/>
          </w:tcPr>
          <w:p w:rsidR="00B732DB" w:rsidRPr="00B33291" w:rsidRDefault="00B732DB" w:rsidP="004B6238">
            <w:pP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B732DB">
        <w:tc>
          <w:tcPr>
            <w:tcW w:w="1101" w:type="dxa"/>
            <w:shd w:val="clear" w:color="auto" w:fill="auto"/>
          </w:tcPr>
          <w:p w:rsidR="00B732DB" w:rsidRDefault="00B732DB"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6</w:t>
            </w:r>
          </w:p>
        </w:tc>
        <w:tc>
          <w:tcPr>
            <w:tcW w:w="9185" w:type="dxa"/>
            <w:shd w:val="clear" w:color="auto" w:fill="auto"/>
          </w:tcPr>
          <w:p w:rsidR="00B732DB" w:rsidRPr="00B33291" w:rsidRDefault="00B732DB"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B732DB">
        <w:tc>
          <w:tcPr>
            <w:tcW w:w="1101" w:type="dxa"/>
            <w:shd w:val="clear" w:color="auto" w:fill="auto"/>
          </w:tcPr>
          <w:p w:rsidR="00B732DB" w:rsidRDefault="00B732DB"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7</w:t>
            </w:r>
          </w:p>
        </w:tc>
        <w:tc>
          <w:tcPr>
            <w:tcW w:w="9185" w:type="dxa"/>
            <w:shd w:val="clear" w:color="auto" w:fill="auto"/>
          </w:tcPr>
          <w:p w:rsidR="00B732DB" w:rsidRPr="00B33291" w:rsidRDefault="00B732DB"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B732DB">
        <w:tc>
          <w:tcPr>
            <w:tcW w:w="1101" w:type="dxa"/>
            <w:shd w:val="clear" w:color="auto" w:fill="auto"/>
          </w:tcPr>
          <w:p w:rsidR="00B732DB" w:rsidRDefault="00B732DB"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8</w:t>
            </w:r>
          </w:p>
        </w:tc>
        <w:tc>
          <w:tcPr>
            <w:tcW w:w="9185" w:type="dxa"/>
            <w:shd w:val="clear" w:color="auto" w:fill="auto"/>
          </w:tcPr>
          <w:p w:rsidR="00B732DB" w:rsidRPr="00B33291" w:rsidRDefault="00B732DB"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B732DB">
        <w:tc>
          <w:tcPr>
            <w:tcW w:w="1101" w:type="dxa"/>
            <w:shd w:val="clear" w:color="auto" w:fill="auto"/>
          </w:tcPr>
          <w:p w:rsidR="00B732DB" w:rsidRPr="00B33291" w:rsidRDefault="00B732DB" w:rsidP="004B623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ОК 9</w:t>
            </w:r>
          </w:p>
        </w:tc>
        <w:tc>
          <w:tcPr>
            <w:tcW w:w="9185" w:type="dxa"/>
            <w:shd w:val="clear" w:color="auto" w:fill="auto"/>
          </w:tcPr>
          <w:p w:rsidR="00B732DB" w:rsidRPr="00B33291" w:rsidRDefault="00B732DB"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B33291">
              <w:rPr>
                <w:rFonts w:ascii="Times New Roman" w:eastAsia="Times New Roman" w:hAnsi="Times New Roman" w:cs="Times New Roman"/>
                <w:color w:val="000000"/>
                <w:sz w:val="24"/>
                <w:szCs w:val="24"/>
              </w:rPr>
              <w:t>Пользоваться профессиональной документацией на государственном и иностранном языках</w:t>
            </w:r>
          </w:p>
        </w:tc>
      </w:tr>
    </w:tbl>
    <w:p w:rsidR="00E34167" w:rsidRDefault="00AB50E1">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результате прохождения производственной практики  </w:t>
      </w:r>
      <w:proofErr w:type="gramStart"/>
      <w:r>
        <w:rPr>
          <w:rFonts w:ascii="Times New Roman" w:eastAsia="Times New Roman" w:hAnsi="Times New Roman" w:cs="Times New Roman"/>
          <w:sz w:val="24"/>
          <w:szCs w:val="24"/>
        </w:rPr>
        <w:t>у</w:t>
      </w:r>
      <w:proofErr w:type="gramEnd"/>
      <w:r>
        <w:rPr>
          <w:rFonts w:ascii="Times New Roman" w:eastAsia="Times New Roman" w:hAnsi="Times New Roman" w:cs="Times New Roman"/>
          <w:sz w:val="24"/>
          <w:szCs w:val="24"/>
        </w:rPr>
        <w:t xml:space="preserve"> обучающегося формируются </w:t>
      </w:r>
      <w:r w:rsidR="008C180E" w:rsidRPr="00C06BC9">
        <w:rPr>
          <w:rFonts w:ascii="Times New Roman" w:eastAsia="Times New Roman" w:hAnsi="Times New Roman" w:cs="Times New Roman"/>
          <w:sz w:val="24"/>
          <w:szCs w:val="24"/>
        </w:rPr>
        <w:t>целевые ориентиры</w:t>
      </w:r>
      <w:r>
        <w:rPr>
          <w:rFonts w:ascii="Times New Roman" w:eastAsia="Times New Roman" w:hAnsi="Times New Roman" w:cs="Times New Roman"/>
          <w:sz w:val="24"/>
          <w:szCs w:val="24"/>
        </w:rPr>
        <w:t>:</w:t>
      </w:r>
    </w:p>
    <w:tbl>
      <w:tblPr>
        <w:tblStyle w:val="af2"/>
        <w:tblW w:w="10350" w:type="dxa"/>
        <w:tblInd w:w="-185" w:type="dxa"/>
        <w:tblBorders>
          <w:top w:val="nil"/>
          <w:left w:val="nil"/>
          <w:bottom w:val="nil"/>
          <w:right w:val="nil"/>
          <w:insideH w:val="nil"/>
          <w:insideV w:val="nil"/>
        </w:tblBorders>
        <w:tblLayout w:type="fixed"/>
        <w:tblLook w:val="0600"/>
      </w:tblPr>
      <w:tblGrid>
        <w:gridCol w:w="7275"/>
        <w:gridCol w:w="3075"/>
      </w:tblGrid>
      <w:tr w:rsidR="00E34167" w:rsidTr="004B6238">
        <w:trPr>
          <w:trHeight w:val="1153"/>
        </w:trPr>
        <w:tc>
          <w:tcPr>
            <w:tcW w:w="727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34167" w:rsidRPr="004B6238" w:rsidRDefault="004B6238" w:rsidP="004B6238">
            <w:pPr>
              <w:jc w:val="center"/>
              <w:rPr>
                <w:rFonts w:ascii="Times New Roman" w:eastAsia="Times New Roman" w:hAnsi="Times New Roman" w:cs="Times New Roman"/>
                <w:b/>
                <w:sz w:val="24"/>
                <w:szCs w:val="24"/>
                <w:highlight w:val="yellow"/>
              </w:rPr>
            </w:pPr>
            <w:r w:rsidRPr="004B6238">
              <w:rPr>
                <w:rFonts w:ascii="Times New Roman" w:eastAsia="Times New Roman" w:hAnsi="Times New Roman" w:cs="Times New Roman"/>
                <w:b/>
                <w:sz w:val="24"/>
                <w:szCs w:val="24"/>
              </w:rPr>
              <w:lastRenderedPageBreak/>
              <w:t>Целевые ориентиры</w:t>
            </w:r>
          </w:p>
          <w:p w:rsidR="00E34167" w:rsidRPr="006045B6" w:rsidRDefault="00AB50E1" w:rsidP="004B6238">
            <w:pPr>
              <w:jc w:val="center"/>
              <w:rPr>
                <w:rFonts w:ascii="Times New Roman" w:eastAsia="Times New Roman" w:hAnsi="Times New Roman" w:cs="Times New Roman"/>
                <w:b/>
                <w:sz w:val="24"/>
                <w:szCs w:val="24"/>
              </w:rPr>
            </w:pPr>
            <w:r w:rsidRPr="004B6238">
              <w:rPr>
                <w:rFonts w:ascii="Times New Roman" w:eastAsia="Times New Roman" w:hAnsi="Times New Roman" w:cs="Times New Roman"/>
                <w:b/>
                <w:sz w:val="24"/>
                <w:szCs w:val="24"/>
              </w:rPr>
              <w:t>реализации программы воспитания</w:t>
            </w:r>
          </w:p>
          <w:p w:rsidR="00E34167" w:rsidRPr="006045B6" w:rsidRDefault="00AB50E1" w:rsidP="004B6238">
            <w:pPr>
              <w:jc w:val="center"/>
              <w:rPr>
                <w:rFonts w:ascii="Times New Roman" w:eastAsia="Times New Roman" w:hAnsi="Times New Roman" w:cs="Times New Roman"/>
                <w:i/>
                <w:sz w:val="24"/>
                <w:szCs w:val="24"/>
              </w:rPr>
            </w:pPr>
            <w:r w:rsidRPr="006045B6">
              <w:rPr>
                <w:rFonts w:ascii="Times New Roman" w:eastAsia="Times New Roman" w:hAnsi="Times New Roman" w:cs="Times New Roman"/>
                <w:i/>
                <w:sz w:val="24"/>
                <w:szCs w:val="24"/>
              </w:rPr>
              <w:t>(дескрипторы)</w:t>
            </w:r>
          </w:p>
        </w:tc>
        <w:tc>
          <w:tcPr>
            <w:tcW w:w="307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E34167" w:rsidRPr="006045B6" w:rsidRDefault="00AB50E1" w:rsidP="004B6238">
            <w:pPr>
              <w:jc w:val="center"/>
              <w:rPr>
                <w:rFonts w:ascii="Times New Roman" w:eastAsia="Times New Roman" w:hAnsi="Times New Roman" w:cs="Times New Roman"/>
                <w:b/>
                <w:sz w:val="24"/>
                <w:szCs w:val="24"/>
              </w:rPr>
            </w:pPr>
            <w:r w:rsidRPr="006045B6">
              <w:rPr>
                <w:rFonts w:ascii="Times New Roman" w:eastAsia="Times New Roman" w:hAnsi="Times New Roman" w:cs="Times New Roman"/>
                <w:b/>
                <w:sz w:val="24"/>
                <w:szCs w:val="24"/>
              </w:rPr>
              <w:t xml:space="preserve">Код </w:t>
            </w:r>
            <w:r w:rsidR="004B6238">
              <w:rPr>
                <w:rFonts w:ascii="Times New Roman" w:eastAsia="Times New Roman" w:hAnsi="Times New Roman" w:cs="Times New Roman"/>
                <w:b/>
                <w:sz w:val="24"/>
                <w:szCs w:val="24"/>
              </w:rPr>
              <w:t>целевых ориентиров р</w:t>
            </w:r>
            <w:r w:rsidRPr="004B6238">
              <w:rPr>
                <w:rFonts w:ascii="Times New Roman" w:eastAsia="Times New Roman" w:hAnsi="Times New Roman" w:cs="Times New Roman"/>
                <w:b/>
                <w:sz w:val="24"/>
                <w:szCs w:val="24"/>
              </w:rPr>
              <w:t>еализации</w:t>
            </w:r>
            <w:r w:rsidR="004B6238">
              <w:rPr>
                <w:rFonts w:ascii="Times New Roman" w:eastAsia="Times New Roman" w:hAnsi="Times New Roman" w:cs="Times New Roman"/>
                <w:b/>
                <w:sz w:val="24"/>
                <w:szCs w:val="24"/>
              </w:rPr>
              <w:t xml:space="preserve"> </w:t>
            </w:r>
            <w:r w:rsidRPr="006045B6">
              <w:rPr>
                <w:rFonts w:ascii="Times New Roman" w:eastAsia="Times New Roman" w:hAnsi="Times New Roman" w:cs="Times New Roman"/>
                <w:b/>
                <w:sz w:val="24"/>
                <w:szCs w:val="24"/>
              </w:rPr>
              <w:t>программы</w:t>
            </w:r>
            <w:r w:rsidR="004B6238">
              <w:rPr>
                <w:rFonts w:ascii="Times New Roman" w:eastAsia="Times New Roman" w:hAnsi="Times New Roman" w:cs="Times New Roman"/>
                <w:b/>
                <w:sz w:val="24"/>
                <w:szCs w:val="24"/>
              </w:rPr>
              <w:t xml:space="preserve"> </w:t>
            </w:r>
            <w:r w:rsidRPr="006045B6">
              <w:rPr>
                <w:rFonts w:ascii="Times New Roman" w:eastAsia="Times New Roman" w:hAnsi="Times New Roman" w:cs="Times New Roman"/>
                <w:b/>
                <w:sz w:val="24"/>
                <w:szCs w:val="24"/>
              </w:rPr>
              <w:t>воспитания</w:t>
            </w:r>
          </w:p>
        </w:tc>
      </w:tr>
      <w:tr w:rsidR="00E34167" w:rsidTr="004B6238">
        <w:trPr>
          <w:trHeight w:val="326"/>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E34167" w:rsidRPr="00997A8E" w:rsidRDefault="00AB50E1" w:rsidP="004B6238">
            <w:pPr>
              <w:jc w:val="both"/>
              <w:rPr>
                <w:rFonts w:ascii="Times New Roman" w:eastAsia="Times New Roman" w:hAnsi="Times New Roman" w:cs="Times New Roman"/>
                <w:sz w:val="24"/>
                <w:szCs w:val="24"/>
              </w:rPr>
            </w:pPr>
            <w:r w:rsidRPr="00997A8E">
              <w:rPr>
                <w:rFonts w:ascii="Times New Roman" w:eastAsia="Times New Roman" w:hAnsi="Times New Roman" w:cs="Times New Roman"/>
                <w:sz w:val="24"/>
                <w:szCs w:val="24"/>
              </w:rPr>
              <w:t>Осознающий себя гражданином России и защитником Отечества, выражающий свою российскую идентичность в поликультурном</w:t>
            </w:r>
          </w:p>
          <w:p w:rsidR="00E34167" w:rsidRPr="00997A8E" w:rsidRDefault="00AB50E1" w:rsidP="004B6238">
            <w:pPr>
              <w:jc w:val="both"/>
              <w:rPr>
                <w:rFonts w:ascii="Times New Roman" w:eastAsia="Times New Roman" w:hAnsi="Times New Roman" w:cs="Times New Roman"/>
                <w:sz w:val="24"/>
                <w:szCs w:val="24"/>
              </w:rPr>
            </w:pPr>
            <w:r w:rsidRPr="00997A8E">
              <w:rPr>
                <w:rFonts w:ascii="Times New Roman" w:eastAsia="Times New Roman" w:hAnsi="Times New Roman" w:cs="Times New Roman"/>
                <w:sz w:val="24"/>
                <w:szCs w:val="24"/>
              </w:rPr>
              <w:t xml:space="preserve">и многоконфессиональном российском </w:t>
            </w:r>
            <w:proofErr w:type="gramStart"/>
            <w:r w:rsidRPr="00997A8E">
              <w:rPr>
                <w:rFonts w:ascii="Times New Roman" w:eastAsia="Times New Roman" w:hAnsi="Times New Roman" w:cs="Times New Roman"/>
                <w:sz w:val="24"/>
                <w:szCs w:val="24"/>
              </w:rPr>
              <w:t>обществе</w:t>
            </w:r>
            <w:proofErr w:type="gramEnd"/>
            <w:r w:rsidRPr="00997A8E">
              <w:rPr>
                <w:rFonts w:ascii="Times New Roman" w:eastAsia="Times New Roman" w:hAnsi="Times New Roman" w:cs="Times New Roman"/>
                <w:sz w:val="24"/>
                <w:szCs w:val="24"/>
              </w:rPr>
              <w:t xml:space="preserve"> и современном мировом сообществе. Сознающий свое единство с народом России,</w:t>
            </w:r>
          </w:p>
          <w:p w:rsidR="00E34167" w:rsidRPr="00997A8E" w:rsidRDefault="00AB50E1" w:rsidP="004B6238">
            <w:pPr>
              <w:jc w:val="both"/>
              <w:rPr>
                <w:rFonts w:ascii="Times New Roman" w:eastAsia="Times New Roman" w:hAnsi="Times New Roman" w:cs="Times New Roman"/>
                <w:sz w:val="24"/>
                <w:szCs w:val="24"/>
              </w:rPr>
            </w:pPr>
            <w:r w:rsidRPr="00997A8E">
              <w:rPr>
                <w:rFonts w:ascii="Times New Roman" w:eastAsia="Times New Roman" w:hAnsi="Times New Roman" w:cs="Times New Roman"/>
                <w:sz w:val="24"/>
                <w:szCs w:val="24"/>
              </w:rPr>
              <w:t>с Российским государством, демонстрирующий ответственность</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за развитие страны. Проявляющий готовность к защите Родины, способный аргументированно отстаивать суверенитет и достоинство народа России, сохранять и защищать историческую правду</w:t>
            </w:r>
          </w:p>
          <w:p w:rsidR="00E34167" w:rsidRDefault="00AB50E1" w:rsidP="004B6238">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 Российском государстве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E34167" w:rsidRDefault="004B6238" w:rsidP="004B6238">
            <w:pPr>
              <w:jc w:val="center"/>
              <w:rPr>
                <w:rFonts w:ascii="Times New Roman" w:eastAsia="Times New Roman" w:hAnsi="Times New Roman" w:cs="Times New Roman"/>
                <w:b/>
                <w:sz w:val="24"/>
                <w:szCs w:val="24"/>
              </w:rPr>
            </w:pPr>
            <w:r w:rsidRPr="004B6238">
              <w:rPr>
                <w:rFonts w:ascii="Times New Roman" w:eastAsia="Times New Roman" w:hAnsi="Times New Roman" w:cs="Times New Roman"/>
                <w:b/>
                <w:sz w:val="24"/>
                <w:szCs w:val="24"/>
              </w:rPr>
              <w:t>ЦО</w:t>
            </w:r>
            <w:r w:rsidR="00AB50E1" w:rsidRPr="004B6238">
              <w:rPr>
                <w:rFonts w:ascii="Times New Roman" w:eastAsia="Times New Roman" w:hAnsi="Times New Roman" w:cs="Times New Roman"/>
                <w:b/>
                <w:sz w:val="24"/>
                <w:szCs w:val="24"/>
              </w:rPr>
              <w:t xml:space="preserve"> 1</w:t>
            </w:r>
          </w:p>
        </w:tc>
      </w:tr>
      <w:tr w:rsidR="00E34167">
        <w:trPr>
          <w:trHeight w:val="326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E34167" w:rsidRPr="00997A8E" w:rsidRDefault="00AB50E1" w:rsidP="004B6238">
            <w:pPr>
              <w:jc w:val="both"/>
              <w:rPr>
                <w:rFonts w:ascii="Times New Roman" w:eastAsia="Times New Roman" w:hAnsi="Times New Roman" w:cs="Times New Roman"/>
                <w:sz w:val="24"/>
                <w:szCs w:val="24"/>
              </w:rPr>
            </w:pPr>
            <w:r w:rsidRPr="00997A8E">
              <w:rPr>
                <w:rFonts w:ascii="Times New Roman" w:eastAsia="Times New Roman" w:hAnsi="Times New Roman" w:cs="Times New Roman"/>
                <w:sz w:val="24"/>
                <w:szCs w:val="24"/>
              </w:rPr>
              <w:t>Проявляющий активную гражданскую позицию на основе уважения закона и правопорядка, прав и свобод сограждан, уважения</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к историческому и культурному наследию России. Осознанно</w:t>
            </w:r>
          </w:p>
          <w:p w:rsidR="00E34167" w:rsidRPr="00997A8E" w:rsidRDefault="00AB50E1" w:rsidP="004B6238">
            <w:pPr>
              <w:jc w:val="both"/>
              <w:rPr>
                <w:rFonts w:ascii="Times New Roman" w:eastAsia="Times New Roman" w:hAnsi="Times New Roman" w:cs="Times New Roman"/>
                <w:sz w:val="24"/>
                <w:szCs w:val="24"/>
              </w:rPr>
            </w:pPr>
            <w:r w:rsidRPr="00997A8E">
              <w:rPr>
                <w:rFonts w:ascii="Times New Roman" w:eastAsia="Times New Roman" w:hAnsi="Times New Roman" w:cs="Times New Roman"/>
                <w:sz w:val="24"/>
                <w:szCs w:val="24"/>
              </w:rPr>
              <w:t>и деятельно выражающий неприятие дискриминации в обществе</w:t>
            </w:r>
          </w:p>
          <w:p w:rsidR="00E34167" w:rsidRPr="00997A8E" w:rsidRDefault="00AB50E1" w:rsidP="004B6238">
            <w:pPr>
              <w:jc w:val="both"/>
              <w:rPr>
                <w:rFonts w:ascii="Times New Roman" w:eastAsia="Times New Roman" w:hAnsi="Times New Roman" w:cs="Times New Roman"/>
                <w:sz w:val="24"/>
                <w:szCs w:val="24"/>
              </w:rPr>
            </w:pPr>
            <w:r w:rsidRPr="00997A8E">
              <w:rPr>
                <w:rFonts w:ascii="Times New Roman" w:eastAsia="Times New Roman" w:hAnsi="Times New Roman" w:cs="Times New Roman"/>
                <w:sz w:val="24"/>
                <w:szCs w:val="24"/>
              </w:rPr>
              <w:t>по социальным, национальным, религиозным признакам; экстремизма, терроризма, коррупции, антигосударственной деятельности. Обладающий опытом гражданской социально значимой деятельности (в студенческом самоуправлении, добровольчестве, экологических, природоохранных, военно-патриотических и др. объединениях, акциях, программах). Принимающий роль избирателя и участника общественных отношений, связанных с взаимодействием с народными избранниками</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E34167" w:rsidRDefault="004B6238"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2</w:t>
            </w:r>
          </w:p>
        </w:tc>
      </w:tr>
      <w:tr w:rsidR="00E34167">
        <w:trPr>
          <w:trHeight w:val="353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E34167" w:rsidRPr="00997A8E" w:rsidRDefault="00AB50E1" w:rsidP="004B6238">
            <w:pPr>
              <w:jc w:val="both"/>
              <w:rPr>
                <w:rFonts w:ascii="Times New Roman" w:eastAsia="Times New Roman" w:hAnsi="Times New Roman" w:cs="Times New Roman"/>
                <w:sz w:val="24"/>
                <w:szCs w:val="24"/>
              </w:rPr>
            </w:pPr>
            <w:r w:rsidRPr="00997A8E">
              <w:rPr>
                <w:rFonts w:ascii="Times New Roman" w:eastAsia="Times New Roman" w:hAnsi="Times New Roman" w:cs="Times New Roman"/>
                <w:sz w:val="24"/>
                <w:szCs w:val="24"/>
              </w:rPr>
              <w:t xml:space="preserve">Демонстрирующий приверженность традиционным духовно-нравственным ценностям, культуре народов России, принципам честности, порядочности, открытости. Действующий и оценивающий свое поведение и поступки, поведение и поступки других людей с позиций традиционных российских духовно-нравственных, социокультурных ценностей и норм с учетом осознания последствий поступков. Готовый к деловому взаимодействию и неформальному общению с представителями разных народов, национальностей, вероисповеданий, отличающий их от участников групп с деструктивным и девиантным поведением. Демонстрирующий неприятие социально опасного поведения </w:t>
            </w:r>
            <w:r w:rsidRPr="00997A8E">
              <w:rPr>
                <w:rFonts w:ascii="Times New Roman" w:eastAsia="Times New Roman" w:hAnsi="Times New Roman" w:cs="Times New Roman"/>
                <w:sz w:val="24"/>
                <w:szCs w:val="24"/>
              </w:rPr>
              <w:lastRenderedPageBreak/>
              <w:t>окружающих и предупреждающий его. Проявляющий уважение</w:t>
            </w:r>
          </w:p>
          <w:p w:rsidR="00E34167" w:rsidRPr="00997A8E" w:rsidRDefault="00AB50E1" w:rsidP="004B6238">
            <w:pPr>
              <w:jc w:val="both"/>
              <w:rPr>
                <w:rFonts w:ascii="Times New Roman" w:eastAsia="Times New Roman" w:hAnsi="Times New Roman" w:cs="Times New Roman"/>
                <w:sz w:val="24"/>
                <w:szCs w:val="24"/>
              </w:rPr>
            </w:pPr>
            <w:r w:rsidRPr="00997A8E">
              <w:rPr>
                <w:rFonts w:ascii="Times New Roman" w:eastAsia="Times New Roman" w:hAnsi="Times New Roman" w:cs="Times New Roman"/>
                <w:sz w:val="24"/>
                <w:szCs w:val="24"/>
              </w:rPr>
              <w:t>к людям старшего поколения, готовность к участию в социальной поддержке нуждающихся в ней</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E34167" w:rsidRDefault="004B6238"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ЦО</w:t>
            </w:r>
            <w:r w:rsidR="00AB50E1">
              <w:rPr>
                <w:rFonts w:ascii="Times New Roman" w:eastAsia="Times New Roman" w:hAnsi="Times New Roman" w:cs="Times New Roman"/>
                <w:b/>
                <w:sz w:val="24"/>
                <w:szCs w:val="24"/>
              </w:rPr>
              <w:t xml:space="preserve"> 3</w:t>
            </w:r>
          </w:p>
        </w:tc>
      </w:tr>
      <w:tr w:rsidR="00E34167">
        <w:trPr>
          <w:trHeight w:val="353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sz w:val="24"/>
                <w:szCs w:val="24"/>
              </w:rPr>
            </w:pPr>
            <w:r w:rsidRPr="00997A8E">
              <w:rPr>
                <w:rFonts w:ascii="Times New Roman" w:eastAsia="Times New Roman" w:hAnsi="Times New Roman" w:cs="Times New Roman"/>
                <w:sz w:val="24"/>
                <w:szCs w:val="24"/>
              </w:rPr>
              <w:lastRenderedPageBreak/>
              <w:t xml:space="preserve">Проявляющий и демонстрирующий уважение к труду человека, осознающий ценность собственного труда и труда других людей.  Экономически активный, ориентированный на осознанный выбор сферы профессиональной деятельности с учетом личных жизненных планов, потребностей своей семьи, российского общества. </w:t>
            </w:r>
            <w:r w:rsidRPr="006045B6">
              <w:rPr>
                <w:rFonts w:ascii="Times New Roman" w:eastAsia="Times New Roman" w:hAnsi="Times New Roman" w:cs="Times New Roman"/>
                <w:sz w:val="24"/>
                <w:szCs w:val="24"/>
              </w:rPr>
              <w:t>Выражающий осознанную готовность к получению профессионального образования, к непрерывному образованию</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в течение жизни Демонстрирующий позитивное отношение</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к регулированию трудовых отношений. Ориентированный</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на самообразование и профессиональную переподготовку в условиях смены технологического уклада и сопутствующих социальных перемен.   Стремящийся к формированию в сетевой среде личностно и профессионального конструктивного «цифрового следа»</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E34167" w:rsidRDefault="004B6238"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4</w:t>
            </w:r>
          </w:p>
        </w:tc>
      </w:tr>
      <w:tr w:rsidR="00E34167" w:rsidTr="003C28A3">
        <w:trPr>
          <w:trHeight w:val="1318"/>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Демонстрирующий приверженность к родной культуре, исторической памяти на основе любви к Родине, народу, малой родине, знания его истории и культуры, принятие традиционных ценностей многонационального народа России. Выражающий свою этнокультурную идентичность, сознающий себя патриотом народа России, деятельно выражающий чувство причастности</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к многонациональному народу России, к Российскому Отечеству. Проявляющий ценностное отношение к историческому</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и культурному наследию народов России, к национальным символам, праздникам, памятникам, традициям народов, проживающих в России, к соотечественникам за рубежом, поддерживающий их заинтересованность в сохранении общероссийской культурной идентичности, уважающий их права</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E34167" w:rsidRDefault="004B6238"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5</w:t>
            </w:r>
          </w:p>
        </w:tc>
      </w:tr>
      <w:tr w:rsidR="00E34167">
        <w:trPr>
          <w:trHeight w:val="105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lastRenderedPageBreak/>
              <w:t>Ориентированный на профессиональные достижения, деятельно выражающий познавательные интересы с учетом своих способностей, образовательного и профессионального маршрута, выбранной квалификации</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E34167" w:rsidRDefault="004B6238"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6</w:t>
            </w:r>
          </w:p>
        </w:tc>
      </w:tr>
      <w:tr w:rsidR="00E34167">
        <w:trPr>
          <w:trHeight w:val="2390"/>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Осознающий и деятельно выражающий приоритетную ценность каждой человеческой жизни, уважающий достоинство личности каждого человека, собственную и чужую уникальность, свободу мировоззренческого выбора, самоопределения.</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Проявляющий бережливое и чуткое отношение к религиозной принадлежности каждого человека, предупредительный</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в отношении выражения прав и законных интересов других людей</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E34167" w:rsidRDefault="004B6238"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7</w:t>
            </w:r>
          </w:p>
        </w:tc>
      </w:tr>
      <w:tr w:rsidR="00E34167">
        <w:trPr>
          <w:trHeight w:val="270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Проявляющий и демонстрирующий уважение законных интересов</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и прав представителей различных этнокультурных, социальных, конфессиональных групп в российском обществе; национального достоинства, религиозных убеждений с учётом соблюдения необходимости обеспечения конституционных прав и свобод граждан. Понимающий и деятельно выражающий ценность межрелигиозного и межнационального согласия людей, граждан, народов в России.   Выражающий сопричастность к преумножению и трансляции культурных традиций и ценностей многонационального российского государства, включенный</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в общественные инициативы, направленные на их сохранение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E34167" w:rsidRDefault="004B6238" w:rsidP="004B6238">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8</w:t>
            </w:r>
          </w:p>
        </w:tc>
      </w:tr>
      <w:tr w:rsidR="00E34167" w:rsidTr="004B6238">
        <w:trPr>
          <w:trHeight w:val="184"/>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 xml:space="preserve">Сознающий ценность жизни, здоровья и безопасности. </w:t>
            </w:r>
            <w:r w:rsidRPr="006045B6">
              <w:rPr>
                <w:rFonts w:ascii="Times New Roman" w:eastAsia="Times New Roman" w:hAnsi="Times New Roman" w:cs="Times New Roman"/>
                <w:sz w:val="24"/>
                <w:szCs w:val="24"/>
              </w:rPr>
              <w:tab/>
              <w:t>Соблюдающий и пропагандирующий здоровый образ жизни (здоровое питание, соблюдение гигиены, режим занятий и отдыха, физическая активность), демонстрирующий стремление</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к физическому совершенствованию. Проявляющий сознательное</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и обоснованное неприятие вредных привычек и опасных наклонностей (курение, употребление алкоголя, наркотиков, психоактивных веществ, азартных игр, любых форм зависимостей), деструктивного поведения в обществе, в том числе в цифровой среде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E34167" w:rsidRDefault="004B6238" w:rsidP="004B6238">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9</w:t>
            </w:r>
          </w:p>
        </w:tc>
      </w:tr>
      <w:tr w:rsidR="00E34167">
        <w:trPr>
          <w:trHeight w:val="270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lastRenderedPageBreak/>
              <w:t>Бережливо относящийся к природному наследию страны и мира, проявляющий сформированность экологической культуры на основе понимания влияния социальных, экономических</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и профессионально-производственных процессов на окружающую среду. Выражающий деятельное неприятие действий, приносящих вред природе, распознающий опасности среды обитания, предупреждающий рискованное поведение других граждан, популяризирующий способы сохранения памятников природы страны, региона, территории, поселения, включенный</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в общественные инициативы, направленные на заботу о них</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E34167" w:rsidRDefault="004B6238" w:rsidP="004B6238">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10</w:t>
            </w:r>
          </w:p>
        </w:tc>
      </w:tr>
      <w:tr w:rsidR="00E34167">
        <w:trPr>
          <w:trHeight w:val="381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Проявляющий уважение к эстетическим ценностям, обладающий основами эстетической культуры. Критически оценивающий</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и деятельно проявляющий понимание эмоционального воздействия искусства, его влияния на душевное состояние и поведение людей. Бережливо относящийся к культуре как средству коммуникации</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и самовыражения в обществе, выражающий сопричастность</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к нравственным нормам, традициям в искусстве. Ориентированный на собственное самовыражение в разных видах искусства, художественном творчестве с учётом российских традиционных духовно-нравственных ценностей, эстетическом обустройстве собственного быта. Разделяющий ценности отечественного</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и мирового художественного наследия, роли народных традиций</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и народного творчества в искусстве. Выражающий ценностное отношение к технической и промышленной эстетике</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E34167" w:rsidRDefault="004B6238" w:rsidP="004B6238">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11</w:t>
            </w:r>
          </w:p>
        </w:tc>
      </w:tr>
      <w:tr w:rsidR="00E34167">
        <w:trPr>
          <w:trHeight w:val="1595"/>
        </w:trPr>
        <w:tc>
          <w:tcPr>
            <w:tcW w:w="727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Принимающий российские традиционные семейные ценности. Ориентированный на создание устойчивой многодетной семьи, понимание брака как союза мужчины и женщины для создания семьи, рождения и воспитания детей, неприятия насилия в семье, ухода от родительской ответственности, отказа от отношений</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со своими детьми и их финансового содержания</w:t>
            </w:r>
          </w:p>
        </w:tc>
        <w:tc>
          <w:tcPr>
            <w:tcW w:w="3075" w:type="dxa"/>
            <w:tcBorders>
              <w:top w:val="nil"/>
              <w:left w:val="nil"/>
              <w:bottom w:val="single" w:sz="8" w:space="0" w:color="000000"/>
              <w:right w:val="single" w:sz="8" w:space="0" w:color="000000"/>
            </w:tcBorders>
            <w:tcMar>
              <w:top w:w="100" w:type="dxa"/>
              <w:left w:w="100" w:type="dxa"/>
              <w:bottom w:w="100" w:type="dxa"/>
              <w:right w:w="100" w:type="dxa"/>
            </w:tcMar>
          </w:tcPr>
          <w:p w:rsidR="00E34167" w:rsidRDefault="004B6238" w:rsidP="004B6238">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12</w:t>
            </w:r>
          </w:p>
        </w:tc>
      </w:tr>
      <w:tr w:rsidR="00E34167" w:rsidTr="004B6238">
        <w:trPr>
          <w:trHeight w:val="1019"/>
        </w:trPr>
        <w:tc>
          <w:tcPr>
            <w:tcW w:w="10350"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tcPr>
          <w:p w:rsidR="00E34167" w:rsidRDefault="004B6238" w:rsidP="004B6238">
            <w:pPr>
              <w:jc w:val="center"/>
              <w:rPr>
                <w:rFonts w:ascii="Times New Roman" w:eastAsia="Times New Roman" w:hAnsi="Times New Roman" w:cs="Times New Roman"/>
                <w:b/>
                <w:sz w:val="24"/>
                <w:szCs w:val="24"/>
              </w:rPr>
            </w:pPr>
            <w:r w:rsidRPr="00006EE6">
              <w:rPr>
                <w:rFonts w:ascii="Times New Roman" w:eastAsia="Times New Roman" w:hAnsi="Times New Roman" w:cs="Times New Roman"/>
                <w:b/>
                <w:sz w:val="24"/>
                <w:szCs w:val="24"/>
              </w:rPr>
              <w:t>Целевые ориентиры</w:t>
            </w:r>
            <w:r>
              <w:rPr>
                <w:rFonts w:ascii="Times New Roman" w:eastAsia="Times New Roman" w:hAnsi="Times New Roman" w:cs="Times New Roman"/>
                <w:b/>
                <w:sz w:val="24"/>
                <w:szCs w:val="24"/>
              </w:rPr>
              <w:br/>
            </w:r>
            <w:r w:rsidR="00AB50E1" w:rsidRPr="004B6238">
              <w:rPr>
                <w:rFonts w:ascii="Times New Roman" w:eastAsia="Times New Roman" w:hAnsi="Times New Roman" w:cs="Times New Roman"/>
                <w:b/>
                <w:sz w:val="24"/>
                <w:szCs w:val="24"/>
              </w:rPr>
              <w:t>реализации</w:t>
            </w:r>
            <w:r w:rsidR="00AB50E1" w:rsidRPr="006045B6">
              <w:rPr>
                <w:rFonts w:ascii="Times New Roman" w:eastAsia="Times New Roman" w:hAnsi="Times New Roman" w:cs="Times New Roman"/>
                <w:b/>
                <w:sz w:val="24"/>
                <w:szCs w:val="24"/>
              </w:rPr>
              <w:t xml:space="preserve"> программы воспитания, определенные отраслевыми требованиями</w:t>
            </w:r>
            <w:r>
              <w:rPr>
                <w:rFonts w:ascii="Times New Roman" w:eastAsia="Times New Roman" w:hAnsi="Times New Roman" w:cs="Times New Roman"/>
                <w:b/>
                <w:sz w:val="24"/>
                <w:szCs w:val="24"/>
              </w:rPr>
              <w:br/>
            </w:r>
            <w:r w:rsidR="00AB50E1">
              <w:rPr>
                <w:rFonts w:ascii="Times New Roman" w:eastAsia="Times New Roman" w:hAnsi="Times New Roman" w:cs="Times New Roman"/>
                <w:b/>
                <w:sz w:val="24"/>
                <w:szCs w:val="24"/>
              </w:rPr>
              <w:t>к деловым качествам личности</w:t>
            </w:r>
          </w:p>
        </w:tc>
      </w:tr>
      <w:tr w:rsidR="00E34167">
        <w:trPr>
          <w:trHeight w:val="92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rPr>
            </w:pPr>
            <w:r w:rsidRPr="006045B6">
              <w:rPr>
                <w:rFonts w:ascii="Times New Roman" w:eastAsia="Times New Roman" w:hAnsi="Times New Roman" w:cs="Times New Roman"/>
              </w:rPr>
              <w:t>Демонстрирующий умение эффективно взаимодействовать в команде, вести диалог, в том числе с использованием средств коммуникации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E34167" w:rsidRDefault="004B6238"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13</w:t>
            </w:r>
          </w:p>
        </w:tc>
      </w:tr>
      <w:tr w:rsidR="00E34167">
        <w:trPr>
          <w:trHeight w:val="156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rPr>
            </w:pPr>
            <w:r w:rsidRPr="006045B6">
              <w:rPr>
                <w:rFonts w:ascii="Times New Roman" w:eastAsia="Times New Roman" w:hAnsi="Times New Roman" w:cs="Times New Roman"/>
              </w:rPr>
              <w:lastRenderedPageBreak/>
              <w:t>Демонстрирующий навыки анализа и интерпретации информации из различных источников с учетом нормативно-правовых норм</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E34167" w:rsidRDefault="004B6238"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14</w:t>
            </w:r>
          </w:p>
        </w:tc>
      </w:tr>
      <w:tr w:rsidR="00E34167">
        <w:trPr>
          <w:trHeight w:val="117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rPr>
            </w:pPr>
            <w:r w:rsidRPr="006045B6">
              <w:rPr>
                <w:rFonts w:ascii="Times New Roman" w:eastAsia="Times New Roman" w:hAnsi="Times New Roman" w:cs="Times New Roman"/>
              </w:rPr>
              <w:t>Демонстрирующий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E34167" w:rsidRDefault="004B6238"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15</w:t>
            </w:r>
          </w:p>
        </w:tc>
      </w:tr>
      <w:tr w:rsidR="00E34167" w:rsidTr="004B6238">
        <w:trPr>
          <w:trHeight w:val="797"/>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34167" w:rsidRDefault="004B6238" w:rsidP="004B6238">
            <w:pPr>
              <w:jc w:val="center"/>
              <w:rPr>
                <w:rFonts w:ascii="Times New Roman" w:eastAsia="Times New Roman" w:hAnsi="Times New Roman" w:cs="Times New Roman"/>
                <w:b/>
                <w:sz w:val="24"/>
                <w:szCs w:val="24"/>
              </w:rPr>
            </w:pPr>
            <w:r w:rsidRPr="00006EE6">
              <w:rPr>
                <w:rFonts w:ascii="Times New Roman" w:eastAsia="Times New Roman" w:hAnsi="Times New Roman" w:cs="Times New Roman"/>
                <w:b/>
                <w:sz w:val="24"/>
                <w:szCs w:val="24"/>
              </w:rPr>
              <w:t>Целевые ориентиры</w:t>
            </w:r>
            <w:r>
              <w:rPr>
                <w:rFonts w:ascii="Times New Roman" w:eastAsia="Times New Roman" w:hAnsi="Times New Roman" w:cs="Times New Roman"/>
                <w:b/>
                <w:sz w:val="24"/>
                <w:szCs w:val="24"/>
              </w:rPr>
              <w:br/>
            </w:r>
            <w:r w:rsidR="00AB50E1" w:rsidRPr="006045B6">
              <w:rPr>
                <w:rFonts w:ascii="Times New Roman" w:eastAsia="Times New Roman" w:hAnsi="Times New Roman" w:cs="Times New Roman"/>
                <w:b/>
                <w:sz w:val="24"/>
                <w:szCs w:val="24"/>
              </w:rPr>
              <w:t>реализации программы воспитания, определенные субъектом</w:t>
            </w:r>
            <w:r>
              <w:rPr>
                <w:rFonts w:ascii="Times New Roman" w:eastAsia="Times New Roman" w:hAnsi="Times New Roman" w:cs="Times New Roman"/>
                <w:b/>
                <w:sz w:val="24"/>
                <w:szCs w:val="24"/>
              </w:rPr>
              <w:br/>
            </w:r>
            <w:r w:rsidR="00AB50E1">
              <w:rPr>
                <w:rFonts w:ascii="Times New Roman" w:eastAsia="Times New Roman" w:hAnsi="Times New Roman" w:cs="Times New Roman"/>
                <w:b/>
                <w:sz w:val="24"/>
                <w:szCs w:val="24"/>
              </w:rPr>
              <w:t>Российской Федерации</w:t>
            </w:r>
          </w:p>
        </w:tc>
      </w:tr>
      <w:tr w:rsidR="00E34167">
        <w:trPr>
          <w:trHeight w:val="132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Демонстрирующий политическую культуру и электоральную активность; проявляющий субъектную позицию ответственного члена российского общества, осознающего свои конституционные права и обязанности и применяющего стандарты антикоррупционного поведения</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E34167" w:rsidRDefault="004B6238" w:rsidP="004B6238">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16</w:t>
            </w:r>
          </w:p>
        </w:tc>
      </w:tr>
      <w:tr w:rsidR="00E34167">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Способный к реализации творческого потенциала в духовной и предметно-продуктивной деятельности, социальной и профессиональной мобильности на основе выстраивания своей жизненной и профессиональной траектории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E34167" w:rsidRDefault="004B6238" w:rsidP="004B6238">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17</w:t>
            </w:r>
          </w:p>
        </w:tc>
      </w:tr>
      <w:tr w:rsidR="00E34167">
        <w:trPr>
          <w:trHeight w:val="77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34167"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 xml:space="preserve">Содействующий социально-экономическому и культурно-историческому развитию </w:t>
            </w:r>
            <w:r>
              <w:rPr>
                <w:rFonts w:ascii="Times New Roman" w:eastAsia="Times New Roman" w:hAnsi="Times New Roman" w:cs="Times New Roman"/>
                <w:sz w:val="24"/>
                <w:szCs w:val="24"/>
              </w:rPr>
              <w:t>Волгоградской области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E34167" w:rsidRDefault="004B6238" w:rsidP="004B6238">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18</w:t>
            </w:r>
          </w:p>
        </w:tc>
      </w:tr>
      <w:tr w:rsidR="00E34167" w:rsidTr="004B6238">
        <w:trPr>
          <w:trHeight w:val="470"/>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34167" w:rsidRPr="006045B6" w:rsidRDefault="00AB50E1" w:rsidP="004B6238">
            <w:pPr>
              <w:jc w:val="center"/>
              <w:rPr>
                <w:rFonts w:ascii="Times New Roman" w:eastAsia="Times New Roman" w:hAnsi="Times New Roman" w:cs="Times New Roman"/>
                <w:b/>
                <w:sz w:val="24"/>
                <w:szCs w:val="24"/>
              </w:rPr>
            </w:pPr>
            <w:r w:rsidRPr="006045B6">
              <w:rPr>
                <w:rFonts w:ascii="Times New Roman" w:eastAsia="Times New Roman" w:hAnsi="Times New Roman" w:cs="Times New Roman"/>
                <w:b/>
                <w:sz w:val="24"/>
                <w:szCs w:val="24"/>
              </w:rPr>
              <w:t>Личностные результаты</w:t>
            </w:r>
          </w:p>
          <w:p w:rsidR="00E34167" w:rsidRPr="006045B6" w:rsidRDefault="00AB50E1" w:rsidP="004B6238">
            <w:pPr>
              <w:ind w:firstLine="40"/>
              <w:jc w:val="center"/>
              <w:rPr>
                <w:rFonts w:ascii="Times New Roman" w:eastAsia="Times New Roman" w:hAnsi="Times New Roman" w:cs="Times New Roman"/>
                <w:b/>
                <w:sz w:val="24"/>
                <w:szCs w:val="24"/>
              </w:rPr>
            </w:pPr>
            <w:r w:rsidRPr="006045B6">
              <w:rPr>
                <w:rFonts w:ascii="Times New Roman" w:eastAsia="Times New Roman" w:hAnsi="Times New Roman" w:cs="Times New Roman"/>
                <w:b/>
                <w:sz w:val="24"/>
                <w:szCs w:val="24"/>
              </w:rPr>
              <w:t>реализации программы воспитания, определенные ключевыми работодателями</w:t>
            </w:r>
          </w:p>
        </w:tc>
      </w:tr>
      <w:tr w:rsidR="00E34167">
        <w:trPr>
          <w:trHeight w:val="77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Осознающий выбор будущей профессии на основе понимания ее ценностного содержания и возможности реализации собственных жизненных планов</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E34167" w:rsidRDefault="004B6238" w:rsidP="004B6238">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19</w:t>
            </w:r>
          </w:p>
        </w:tc>
      </w:tr>
      <w:tr w:rsidR="00E34167">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Проявляющий гражданское отношение к профессиональной деятельности как к возможности личного участия в решении общественных, государственных и профессиональных проблем</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E34167" w:rsidRDefault="004B6238" w:rsidP="004B6238">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20</w:t>
            </w:r>
          </w:p>
        </w:tc>
      </w:tr>
      <w:tr w:rsidR="00E34167">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Стремящийся к образованию и самообразованию в течение всей жизни; сознательное отношение к непрерывному образованию как условию успешной профессиональной и общественной деятельности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E34167" w:rsidRDefault="004B6238" w:rsidP="004B6238">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21</w:t>
            </w:r>
          </w:p>
        </w:tc>
      </w:tr>
      <w:tr w:rsidR="00E34167" w:rsidTr="004B6238">
        <w:trPr>
          <w:trHeight w:val="897"/>
        </w:trPr>
        <w:tc>
          <w:tcPr>
            <w:tcW w:w="10350"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4B6238" w:rsidRPr="00006EE6" w:rsidRDefault="004B6238" w:rsidP="004B6238">
            <w:pPr>
              <w:jc w:val="center"/>
              <w:rPr>
                <w:rFonts w:ascii="Times New Roman" w:eastAsia="Times New Roman" w:hAnsi="Times New Roman" w:cs="Times New Roman"/>
                <w:b/>
                <w:sz w:val="24"/>
                <w:szCs w:val="24"/>
              </w:rPr>
            </w:pPr>
            <w:r w:rsidRPr="00006EE6">
              <w:rPr>
                <w:rFonts w:ascii="Times New Roman" w:eastAsia="Times New Roman" w:hAnsi="Times New Roman" w:cs="Times New Roman"/>
                <w:b/>
                <w:sz w:val="24"/>
                <w:szCs w:val="24"/>
              </w:rPr>
              <w:lastRenderedPageBreak/>
              <w:t>Целевые ориентиры</w:t>
            </w:r>
          </w:p>
          <w:p w:rsidR="00E34167" w:rsidRPr="006045B6" w:rsidRDefault="00AB50E1" w:rsidP="004B6238">
            <w:pPr>
              <w:ind w:firstLine="40"/>
              <w:jc w:val="center"/>
              <w:rPr>
                <w:rFonts w:ascii="Times New Roman" w:eastAsia="Times New Roman" w:hAnsi="Times New Roman" w:cs="Times New Roman"/>
                <w:b/>
                <w:sz w:val="24"/>
                <w:szCs w:val="24"/>
              </w:rPr>
            </w:pPr>
            <w:r w:rsidRPr="006045B6">
              <w:rPr>
                <w:rFonts w:ascii="Times New Roman" w:eastAsia="Times New Roman" w:hAnsi="Times New Roman" w:cs="Times New Roman"/>
                <w:b/>
                <w:sz w:val="24"/>
                <w:szCs w:val="24"/>
              </w:rPr>
              <w:t>реализации программы воспитания, определенные субъектами</w:t>
            </w:r>
          </w:p>
          <w:p w:rsidR="00E34167" w:rsidRDefault="00AB50E1" w:rsidP="004B6238">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образовательного процесса</w:t>
            </w:r>
          </w:p>
        </w:tc>
      </w:tr>
      <w:tr w:rsidR="00E34167">
        <w:trPr>
          <w:trHeight w:val="1055"/>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Осознающий значимость профессионального развития в выбранной профессии, способный к саморазвитию, самосовершенствованию, стремящийся учиться на протяжении всей жизни</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E34167" w:rsidRDefault="004B6238" w:rsidP="004B6238">
            <w:pPr>
              <w:ind w:firstLine="4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22</w:t>
            </w:r>
          </w:p>
        </w:tc>
      </w:tr>
      <w:tr w:rsidR="00E34167">
        <w:trPr>
          <w:trHeight w:val="980"/>
        </w:trPr>
        <w:tc>
          <w:tcPr>
            <w:tcW w:w="727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Проявляющий осознанный выбор своей образовательной траектории, в том числе направления профессиональной подготовки и профессионального развития</w:t>
            </w:r>
          </w:p>
        </w:tc>
        <w:tc>
          <w:tcPr>
            <w:tcW w:w="3075"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rsidR="00E34167" w:rsidRDefault="004B6238"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ЦО</w:t>
            </w:r>
            <w:r w:rsidR="00AB50E1">
              <w:rPr>
                <w:rFonts w:ascii="Times New Roman" w:eastAsia="Times New Roman" w:hAnsi="Times New Roman" w:cs="Times New Roman"/>
                <w:b/>
                <w:sz w:val="24"/>
                <w:szCs w:val="24"/>
              </w:rPr>
              <w:t xml:space="preserve"> 23</w:t>
            </w:r>
          </w:p>
        </w:tc>
      </w:tr>
    </w:tbl>
    <w:p w:rsidR="00E34167" w:rsidRDefault="00AB50E1">
      <w:pPr>
        <w:rPr>
          <w:rFonts w:ascii="Times New Roman" w:eastAsia="Times New Roman" w:hAnsi="Times New Roman" w:cs="Times New Roman"/>
          <w:sz w:val="24"/>
          <w:szCs w:val="24"/>
        </w:rPr>
      </w:pPr>
      <w:r>
        <w:br w:type="page"/>
      </w:r>
    </w:p>
    <w:p w:rsidR="00E34167" w:rsidRDefault="00AB50E1">
      <w:pPr>
        <w:pStyle w:val="1"/>
        <w:numPr>
          <w:ilvl w:val="0"/>
          <w:numId w:val="7"/>
        </w:numPr>
        <w:spacing w:before="0"/>
        <w:ind w:left="0" w:firstLine="709"/>
        <w:rPr>
          <w:rFonts w:ascii="Times New Roman" w:eastAsia="Times New Roman" w:hAnsi="Times New Roman" w:cs="Times New Roman"/>
          <w:color w:val="000000"/>
          <w:sz w:val="24"/>
          <w:szCs w:val="24"/>
        </w:rPr>
      </w:pPr>
      <w:bookmarkStart w:id="8" w:name="_heading=h.17dp8vu" w:colFirst="0" w:colLast="0"/>
      <w:bookmarkEnd w:id="8"/>
      <w:r>
        <w:rPr>
          <w:rFonts w:ascii="Times New Roman" w:eastAsia="Times New Roman" w:hAnsi="Times New Roman" w:cs="Times New Roman"/>
          <w:color w:val="000000"/>
          <w:sz w:val="24"/>
          <w:szCs w:val="24"/>
        </w:rPr>
        <w:lastRenderedPageBreak/>
        <w:t>СТРУКТУРА И СОДЕРЖАНИЕ ПРОИЗВОДСТВЕННОЙ  ПРАКТИКИ ПМ 09. ПРОЕКТИРОВАНИЕ, РАЗРАБОТКА И ОПТИМИЗАЦИЯ ВЕБ-ПРИЛОЖЕНИЙ</w:t>
      </w:r>
    </w:p>
    <w:p w:rsidR="00E34167" w:rsidRDefault="00AB50E1">
      <w:pPr>
        <w:pStyle w:val="2"/>
        <w:keepLines w:val="0"/>
        <w:numPr>
          <w:ilvl w:val="1"/>
          <w:numId w:val="7"/>
        </w:numPr>
        <w:spacing w:before="0" w:line="240" w:lineRule="auto"/>
        <w:ind w:left="0" w:firstLine="709"/>
        <w:rPr>
          <w:rFonts w:ascii="Times New Roman" w:eastAsia="Times New Roman" w:hAnsi="Times New Roman" w:cs="Times New Roman"/>
          <w:i/>
          <w:color w:val="000000"/>
          <w:sz w:val="24"/>
          <w:szCs w:val="24"/>
        </w:rPr>
      </w:pPr>
      <w:bookmarkStart w:id="9" w:name="_heading=h.3rdcrjn" w:colFirst="0" w:colLast="0"/>
      <w:bookmarkEnd w:id="9"/>
      <w:r>
        <w:rPr>
          <w:rFonts w:ascii="Times New Roman" w:eastAsia="Times New Roman" w:hAnsi="Times New Roman" w:cs="Times New Roman"/>
          <w:i/>
          <w:color w:val="000000"/>
          <w:sz w:val="24"/>
          <w:szCs w:val="24"/>
        </w:rPr>
        <w:t>Тематический план производственной практики ПМ.09. Проектирование, разработка и оптимизация веб-приложений</w:t>
      </w:r>
    </w:p>
    <w:tbl>
      <w:tblPr>
        <w:tblStyle w:val="af3"/>
        <w:tblW w:w="101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527"/>
        <w:gridCol w:w="2374"/>
        <w:gridCol w:w="1063"/>
        <w:gridCol w:w="2280"/>
        <w:gridCol w:w="1995"/>
        <w:gridCol w:w="1935"/>
      </w:tblGrid>
      <w:tr w:rsidR="00E34167">
        <w:tc>
          <w:tcPr>
            <w:tcW w:w="526" w:type="dxa"/>
            <w:vAlign w:val="center"/>
          </w:tcPr>
          <w:p w:rsidR="00E34167" w:rsidRDefault="00AB50E1"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p w:rsidR="00E34167" w:rsidRDefault="00AB50E1"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п/п</w:t>
            </w:r>
          </w:p>
        </w:tc>
        <w:tc>
          <w:tcPr>
            <w:tcW w:w="2374" w:type="dxa"/>
            <w:vAlign w:val="center"/>
          </w:tcPr>
          <w:p w:rsidR="00E34167" w:rsidRDefault="00AB50E1"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Разделы (этапы) практики</w:t>
            </w:r>
          </w:p>
        </w:tc>
        <w:tc>
          <w:tcPr>
            <w:tcW w:w="1063" w:type="dxa"/>
            <w:vAlign w:val="center"/>
          </w:tcPr>
          <w:p w:rsidR="00E34167" w:rsidRDefault="00AB50E1"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Кол-во</w:t>
            </w:r>
          </w:p>
          <w:p w:rsidR="00E34167" w:rsidRDefault="00AB50E1"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часов/</w:t>
            </w:r>
          </w:p>
          <w:p w:rsidR="00E34167" w:rsidRDefault="00AB50E1"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недель</w:t>
            </w:r>
          </w:p>
        </w:tc>
        <w:tc>
          <w:tcPr>
            <w:tcW w:w="2280" w:type="dxa"/>
            <w:vAlign w:val="center"/>
          </w:tcPr>
          <w:p w:rsidR="00E34167" w:rsidRDefault="00AB50E1"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Виды производственных работ</w:t>
            </w:r>
          </w:p>
        </w:tc>
        <w:tc>
          <w:tcPr>
            <w:tcW w:w="1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34167" w:rsidRPr="006045B6" w:rsidRDefault="00AB50E1" w:rsidP="004B6238">
            <w:pPr>
              <w:jc w:val="center"/>
              <w:rPr>
                <w:rFonts w:ascii="Times New Roman" w:eastAsia="Times New Roman" w:hAnsi="Times New Roman" w:cs="Times New Roman"/>
                <w:b/>
                <w:i/>
                <w:sz w:val="20"/>
                <w:szCs w:val="20"/>
              </w:rPr>
            </w:pPr>
            <w:r w:rsidRPr="006045B6">
              <w:rPr>
                <w:rFonts w:ascii="Times New Roman" w:eastAsia="Times New Roman" w:hAnsi="Times New Roman" w:cs="Times New Roman"/>
                <w:b/>
                <w:i/>
                <w:sz w:val="20"/>
                <w:szCs w:val="20"/>
              </w:rPr>
              <w:t>Коды компетенций, формированию которых способствует</w:t>
            </w:r>
          </w:p>
          <w:p w:rsidR="00E34167" w:rsidRPr="006045B6" w:rsidRDefault="00AB50E1" w:rsidP="004B6238">
            <w:pPr>
              <w:jc w:val="center"/>
              <w:rPr>
                <w:rFonts w:ascii="Times New Roman" w:eastAsia="Times New Roman" w:hAnsi="Times New Roman" w:cs="Times New Roman"/>
                <w:b/>
                <w:i/>
                <w:sz w:val="20"/>
                <w:szCs w:val="20"/>
              </w:rPr>
            </w:pPr>
            <w:r w:rsidRPr="006045B6">
              <w:rPr>
                <w:rFonts w:ascii="Times New Roman" w:eastAsia="Times New Roman" w:hAnsi="Times New Roman" w:cs="Times New Roman"/>
                <w:b/>
                <w:i/>
                <w:sz w:val="20"/>
                <w:szCs w:val="20"/>
              </w:rPr>
              <w:t>элемент программы</w:t>
            </w:r>
          </w:p>
          <w:p w:rsidR="00E34167" w:rsidRPr="006045B6" w:rsidRDefault="00AB50E1" w:rsidP="004B6238">
            <w:pPr>
              <w:jc w:val="center"/>
              <w:rPr>
                <w:rFonts w:ascii="Times New Roman" w:eastAsia="Times New Roman" w:hAnsi="Times New Roman" w:cs="Times New Roman"/>
                <w:b/>
              </w:rPr>
            </w:pPr>
            <w:r w:rsidRPr="006045B6">
              <w:rPr>
                <w:rFonts w:ascii="Times New Roman" w:eastAsia="Times New Roman" w:hAnsi="Times New Roman" w:cs="Times New Roman"/>
                <w:b/>
              </w:rPr>
              <w:t xml:space="preserve"> </w:t>
            </w:r>
          </w:p>
        </w:tc>
        <w:tc>
          <w:tcPr>
            <w:tcW w:w="193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rsidR="00E34167" w:rsidRDefault="00AB50E1" w:rsidP="004B6238">
            <w:pPr>
              <w:jc w:val="center"/>
              <w:rPr>
                <w:rFonts w:ascii="Times New Roman" w:eastAsia="Times New Roman" w:hAnsi="Times New Roman" w:cs="Times New Roman"/>
                <w:b/>
                <w:i/>
                <w:sz w:val="20"/>
                <w:szCs w:val="20"/>
              </w:rPr>
            </w:pPr>
            <w:r>
              <w:rPr>
                <w:rFonts w:ascii="Times New Roman" w:eastAsia="Times New Roman" w:hAnsi="Times New Roman" w:cs="Times New Roman"/>
                <w:b/>
                <w:i/>
                <w:sz w:val="20"/>
                <w:szCs w:val="20"/>
              </w:rPr>
              <w:t xml:space="preserve">Код </w:t>
            </w:r>
            <w:r w:rsidR="004B6238">
              <w:rPr>
                <w:rFonts w:ascii="Times New Roman" w:eastAsia="Times New Roman" w:hAnsi="Times New Roman" w:cs="Times New Roman"/>
                <w:b/>
                <w:i/>
                <w:sz w:val="20"/>
                <w:szCs w:val="20"/>
              </w:rPr>
              <w:t>ЦО</w:t>
            </w:r>
          </w:p>
          <w:p w:rsidR="00E34167" w:rsidRDefault="00AB50E1" w:rsidP="004B6238">
            <w:pPr>
              <w:jc w:val="center"/>
              <w:rPr>
                <w:rFonts w:ascii="Times New Roman" w:eastAsia="Times New Roman" w:hAnsi="Times New Roman" w:cs="Times New Roman"/>
                <w:b/>
              </w:rPr>
            </w:pPr>
            <w:r>
              <w:rPr>
                <w:rFonts w:ascii="Times New Roman" w:eastAsia="Times New Roman" w:hAnsi="Times New Roman" w:cs="Times New Roman"/>
                <w:b/>
              </w:rPr>
              <w:t xml:space="preserve"> </w:t>
            </w:r>
          </w:p>
        </w:tc>
      </w:tr>
      <w:tr w:rsidR="00E34167">
        <w:trPr>
          <w:trHeight w:val="964"/>
        </w:trPr>
        <w:tc>
          <w:tcPr>
            <w:tcW w:w="526" w:type="dxa"/>
            <w:vAlign w:val="center"/>
          </w:tcPr>
          <w:p w:rsidR="00E34167" w:rsidRDefault="00E34167" w:rsidP="004B6238">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374" w:type="dxa"/>
          </w:tcPr>
          <w:p w:rsidR="00E34167" w:rsidRDefault="00AB50E1" w:rsidP="004B6238">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Вводное занятие</w:t>
            </w:r>
          </w:p>
        </w:tc>
        <w:tc>
          <w:tcPr>
            <w:tcW w:w="1063" w:type="dxa"/>
            <w:vAlign w:val="center"/>
          </w:tcPr>
          <w:p w:rsidR="00E34167" w:rsidRDefault="00AB50E1" w:rsidP="004B6238">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2280" w:type="dxa"/>
            <w:vMerge w:val="restart"/>
          </w:tcPr>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6045B6">
              <w:rPr>
                <w:rFonts w:ascii="Times New Roman" w:eastAsia="Times New Roman" w:hAnsi="Times New Roman" w:cs="Times New Roman"/>
                <w:color w:val="000000"/>
                <w:sz w:val="24"/>
                <w:szCs w:val="24"/>
              </w:rPr>
              <w:t>Использование специальных готовых технических решений при разработке веб-приложений;</w:t>
            </w:r>
          </w:p>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6045B6">
              <w:rPr>
                <w:rFonts w:ascii="Times New Roman" w:eastAsia="Times New Roman" w:hAnsi="Times New Roman" w:cs="Times New Roman"/>
                <w:color w:val="000000"/>
                <w:sz w:val="24"/>
                <w:szCs w:val="24"/>
              </w:rPr>
              <w:t>Выполнение разработки и проектирования информационных систем; модернизация веб-приложений с учетом правил и норм подготовки информации для поисковых систем;</w:t>
            </w:r>
          </w:p>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sz w:val="24"/>
                <w:szCs w:val="24"/>
              </w:rPr>
            </w:pPr>
            <w:r w:rsidRPr="006045B6">
              <w:rPr>
                <w:rFonts w:ascii="Times New Roman" w:eastAsia="Times New Roman" w:hAnsi="Times New Roman" w:cs="Times New Roman"/>
                <w:color w:val="000000"/>
                <w:sz w:val="24"/>
                <w:szCs w:val="24"/>
              </w:rPr>
              <w:t>Реализация мероприятий по продвижению веб- приложений в сети Интернет.</w:t>
            </w:r>
          </w:p>
        </w:tc>
        <w:tc>
          <w:tcPr>
            <w:tcW w:w="1995" w:type="dxa"/>
            <w:vMerge w:val="restart"/>
          </w:tcPr>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ПК 9.1, ПК 9.2,</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ПК 9.3,ПК 9.4,</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ПК 9.5, ПК 9.6,</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ПК 9.7,ПК 9.8,</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ПК 9.9,ПК 9.10,</w:t>
            </w:r>
          </w:p>
          <w:p w:rsidR="00E34167" w:rsidRPr="006045B6" w:rsidRDefault="00AB50E1" w:rsidP="004B6238">
            <w:pPr>
              <w:jc w:val="both"/>
              <w:rPr>
                <w:rFonts w:ascii="Times New Roman" w:eastAsia="Times New Roman" w:hAnsi="Times New Roman" w:cs="Times New Roman"/>
                <w:sz w:val="24"/>
                <w:szCs w:val="24"/>
              </w:rPr>
            </w:pPr>
            <w:r w:rsidRPr="006045B6">
              <w:rPr>
                <w:rFonts w:ascii="Times New Roman" w:eastAsia="Times New Roman" w:hAnsi="Times New Roman" w:cs="Times New Roman"/>
                <w:sz w:val="24"/>
                <w:szCs w:val="24"/>
              </w:rPr>
              <w:t>ОК 1, ОК 2,</w:t>
            </w:r>
          </w:p>
          <w:p w:rsidR="00E34167" w:rsidRPr="0054406E" w:rsidRDefault="00AB50E1" w:rsidP="004B6238">
            <w:pPr>
              <w:jc w:val="both"/>
              <w:rPr>
                <w:rFonts w:ascii="Times New Roman" w:eastAsia="Times New Roman" w:hAnsi="Times New Roman" w:cs="Times New Roman"/>
                <w:sz w:val="24"/>
                <w:szCs w:val="24"/>
              </w:rPr>
            </w:pPr>
            <w:r w:rsidRPr="0054406E">
              <w:rPr>
                <w:rFonts w:ascii="Times New Roman" w:eastAsia="Times New Roman" w:hAnsi="Times New Roman" w:cs="Times New Roman"/>
                <w:sz w:val="24"/>
                <w:szCs w:val="24"/>
              </w:rPr>
              <w:t>ОК 3,ОК 4,</w:t>
            </w:r>
          </w:p>
          <w:p w:rsidR="00E34167" w:rsidRPr="0054406E" w:rsidRDefault="00AB50E1" w:rsidP="004B6238">
            <w:pPr>
              <w:jc w:val="both"/>
              <w:rPr>
                <w:rFonts w:ascii="Times New Roman" w:eastAsia="Times New Roman" w:hAnsi="Times New Roman" w:cs="Times New Roman"/>
                <w:sz w:val="24"/>
                <w:szCs w:val="24"/>
              </w:rPr>
            </w:pPr>
            <w:r w:rsidRPr="0054406E">
              <w:rPr>
                <w:rFonts w:ascii="Times New Roman" w:eastAsia="Times New Roman" w:hAnsi="Times New Roman" w:cs="Times New Roman"/>
                <w:sz w:val="24"/>
                <w:szCs w:val="24"/>
              </w:rPr>
              <w:t>ОК 5,ОК 6,</w:t>
            </w:r>
          </w:p>
          <w:p w:rsidR="00E34167" w:rsidRPr="0054406E" w:rsidRDefault="00AB50E1" w:rsidP="004B6238">
            <w:pPr>
              <w:jc w:val="both"/>
              <w:rPr>
                <w:rFonts w:ascii="Times New Roman" w:eastAsia="Times New Roman" w:hAnsi="Times New Roman" w:cs="Times New Roman"/>
                <w:sz w:val="24"/>
                <w:szCs w:val="24"/>
              </w:rPr>
            </w:pPr>
            <w:r w:rsidRPr="0054406E">
              <w:rPr>
                <w:rFonts w:ascii="Times New Roman" w:eastAsia="Times New Roman" w:hAnsi="Times New Roman" w:cs="Times New Roman"/>
                <w:sz w:val="24"/>
                <w:szCs w:val="24"/>
              </w:rPr>
              <w:t>ОК 7,ОК 8,</w:t>
            </w:r>
          </w:p>
          <w:p w:rsidR="00E34167" w:rsidRDefault="00AB50E1" w:rsidP="004B6238">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ОК 9,</w:t>
            </w:r>
            <w:r w:rsidR="00B732DB">
              <w:rPr>
                <w:rFonts w:ascii="Times New Roman" w:eastAsia="Times New Roman" w:hAnsi="Times New Roman" w:cs="Times New Roman"/>
                <w:sz w:val="24"/>
                <w:szCs w:val="24"/>
              </w:rPr>
              <w:t xml:space="preserve"> </w:t>
            </w:r>
          </w:p>
        </w:tc>
        <w:tc>
          <w:tcPr>
            <w:tcW w:w="1935" w:type="dxa"/>
            <w:vMerge w:val="restart"/>
          </w:tcPr>
          <w:p w:rsidR="00E34167" w:rsidRPr="004B6238" w:rsidRDefault="004B6238" w:rsidP="004B6238">
            <w:pPr>
              <w:jc w:val="both"/>
              <w:rPr>
                <w:rFonts w:ascii="Times New Roman" w:eastAsia="Times New Roman" w:hAnsi="Times New Roman" w:cs="Times New Roman"/>
                <w:sz w:val="24"/>
                <w:szCs w:val="24"/>
              </w:rPr>
            </w:pPr>
            <w:r w:rsidRPr="004B6238">
              <w:rPr>
                <w:rFonts w:ascii="Times New Roman" w:eastAsia="Times New Roman" w:hAnsi="Times New Roman" w:cs="Times New Roman"/>
                <w:sz w:val="24"/>
                <w:szCs w:val="24"/>
              </w:rPr>
              <w:t>ЦО</w:t>
            </w:r>
            <w:r w:rsidR="00AB50E1" w:rsidRPr="004B6238">
              <w:rPr>
                <w:rFonts w:ascii="Times New Roman" w:eastAsia="Times New Roman" w:hAnsi="Times New Roman" w:cs="Times New Roman"/>
                <w:sz w:val="24"/>
                <w:szCs w:val="24"/>
              </w:rPr>
              <w:t xml:space="preserve"> 3,</w:t>
            </w:r>
            <w:r w:rsidRPr="004B6238">
              <w:rPr>
                <w:rFonts w:ascii="Times New Roman" w:eastAsia="Times New Roman" w:hAnsi="Times New Roman" w:cs="Times New Roman"/>
                <w:sz w:val="24"/>
                <w:szCs w:val="24"/>
              </w:rPr>
              <w:t>ЦО</w:t>
            </w:r>
            <w:r w:rsidR="00AB50E1" w:rsidRPr="004B6238">
              <w:rPr>
                <w:rFonts w:ascii="Times New Roman" w:eastAsia="Times New Roman" w:hAnsi="Times New Roman" w:cs="Times New Roman"/>
                <w:sz w:val="24"/>
                <w:szCs w:val="24"/>
              </w:rPr>
              <w:t xml:space="preserve"> 6,</w:t>
            </w:r>
          </w:p>
          <w:p w:rsidR="00E34167" w:rsidRPr="004B6238" w:rsidRDefault="004B6238" w:rsidP="004B6238">
            <w:pPr>
              <w:jc w:val="both"/>
              <w:rPr>
                <w:rFonts w:ascii="Times New Roman" w:eastAsia="Times New Roman" w:hAnsi="Times New Roman" w:cs="Times New Roman"/>
                <w:sz w:val="24"/>
                <w:szCs w:val="24"/>
              </w:rPr>
            </w:pPr>
            <w:r w:rsidRPr="004B6238">
              <w:rPr>
                <w:rFonts w:ascii="Times New Roman" w:eastAsia="Times New Roman" w:hAnsi="Times New Roman" w:cs="Times New Roman"/>
                <w:sz w:val="24"/>
                <w:szCs w:val="24"/>
              </w:rPr>
              <w:t>ЦО</w:t>
            </w:r>
            <w:r w:rsidR="00AB50E1" w:rsidRPr="004B6238">
              <w:rPr>
                <w:rFonts w:ascii="Times New Roman" w:eastAsia="Times New Roman" w:hAnsi="Times New Roman" w:cs="Times New Roman"/>
                <w:sz w:val="24"/>
                <w:szCs w:val="24"/>
              </w:rPr>
              <w:t xml:space="preserve"> 13,</w:t>
            </w:r>
            <w:r w:rsidRPr="004B6238">
              <w:rPr>
                <w:rFonts w:ascii="Times New Roman" w:eastAsia="Times New Roman" w:hAnsi="Times New Roman" w:cs="Times New Roman"/>
                <w:sz w:val="24"/>
                <w:szCs w:val="24"/>
              </w:rPr>
              <w:t>ЦО</w:t>
            </w:r>
            <w:r w:rsidR="00AB50E1" w:rsidRPr="004B6238">
              <w:rPr>
                <w:rFonts w:ascii="Times New Roman" w:eastAsia="Times New Roman" w:hAnsi="Times New Roman" w:cs="Times New Roman"/>
                <w:sz w:val="24"/>
                <w:szCs w:val="24"/>
              </w:rPr>
              <w:t xml:space="preserve"> 14,</w:t>
            </w:r>
          </w:p>
          <w:p w:rsidR="00E34167" w:rsidRPr="004B6238" w:rsidRDefault="004B6238" w:rsidP="004B6238">
            <w:pPr>
              <w:jc w:val="both"/>
              <w:rPr>
                <w:rFonts w:ascii="Times New Roman" w:eastAsia="Times New Roman" w:hAnsi="Times New Roman" w:cs="Times New Roman"/>
                <w:sz w:val="24"/>
                <w:szCs w:val="24"/>
              </w:rPr>
            </w:pPr>
            <w:r w:rsidRPr="004B6238">
              <w:rPr>
                <w:rFonts w:ascii="Times New Roman" w:eastAsia="Times New Roman" w:hAnsi="Times New Roman" w:cs="Times New Roman"/>
                <w:sz w:val="24"/>
                <w:szCs w:val="24"/>
              </w:rPr>
              <w:t>ЦО</w:t>
            </w:r>
            <w:r w:rsidR="00AB50E1" w:rsidRPr="004B6238">
              <w:rPr>
                <w:rFonts w:ascii="Times New Roman" w:eastAsia="Times New Roman" w:hAnsi="Times New Roman" w:cs="Times New Roman"/>
                <w:sz w:val="24"/>
                <w:szCs w:val="24"/>
              </w:rPr>
              <w:t xml:space="preserve"> 15,</w:t>
            </w:r>
            <w:r w:rsidRPr="004B6238">
              <w:rPr>
                <w:rFonts w:ascii="Times New Roman" w:eastAsia="Times New Roman" w:hAnsi="Times New Roman" w:cs="Times New Roman"/>
                <w:sz w:val="24"/>
                <w:szCs w:val="24"/>
              </w:rPr>
              <w:t>ЦО</w:t>
            </w:r>
            <w:r w:rsidR="00AB50E1" w:rsidRPr="004B6238">
              <w:rPr>
                <w:rFonts w:ascii="Times New Roman" w:eastAsia="Times New Roman" w:hAnsi="Times New Roman" w:cs="Times New Roman"/>
                <w:sz w:val="24"/>
                <w:szCs w:val="24"/>
              </w:rPr>
              <w:t xml:space="preserve"> 17,</w:t>
            </w:r>
          </w:p>
          <w:p w:rsidR="00E34167" w:rsidRPr="004B6238" w:rsidRDefault="004B6238" w:rsidP="004B6238">
            <w:pPr>
              <w:jc w:val="both"/>
              <w:rPr>
                <w:rFonts w:ascii="Times New Roman" w:eastAsia="Times New Roman" w:hAnsi="Times New Roman" w:cs="Times New Roman"/>
                <w:sz w:val="24"/>
                <w:szCs w:val="24"/>
              </w:rPr>
            </w:pPr>
            <w:r w:rsidRPr="004B6238">
              <w:rPr>
                <w:rFonts w:ascii="Times New Roman" w:eastAsia="Times New Roman" w:hAnsi="Times New Roman" w:cs="Times New Roman"/>
                <w:sz w:val="24"/>
                <w:szCs w:val="24"/>
              </w:rPr>
              <w:t>ЦО</w:t>
            </w:r>
            <w:r w:rsidR="00AB50E1" w:rsidRPr="004B6238">
              <w:rPr>
                <w:rFonts w:ascii="Times New Roman" w:eastAsia="Times New Roman" w:hAnsi="Times New Roman" w:cs="Times New Roman"/>
                <w:sz w:val="24"/>
                <w:szCs w:val="24"/>
              </w:rPr>
              <w:t xml:space="preserve"> 19,</w:t>
            </w:r>
            <w:r w:rsidRPr="004B6238">
              <w:rPr>
                <w:rFonts w:ascii="Times New Roman" w:eastAsia="Times New Roman" w:hAnsi="Times New Roman" w:cs="Times New Roman"/>
                <w:sz w:val="24"/>
                <w:szCs w:val="24"/>
              </w:rPr>
              <w:t>ЦО</w:t>
            </w:r>
            <w:r w:rsidR="00AB50E1" w:rsidRPr="004B6238">
              <w:rPr>
                <w:rFonts w:ascii="Times New Roman" w:eastAsia="Times New Roman" w:hAnsi="Times New Roman" w:cs="Times New Roman"/>
                <w:sz w:val="24"/>
                <w:szCs w:val="24"/>
              </w:rPr>
              <w:t xml:space="preserve"> 20,</w:t>
            </w:r>
          </w:p>
          <w:p w:rsidR="00E34167" w:rsidRDefault="004B6238" w:rsidP="004B6238">
            <w:pPr>
              <w:jc w:val="both"/>
              <w:rPr>
                <w:rFonts w:ascii="Times New Roman" w:eastAsia="Times New Roman" w:hAnsi="Times New Roman" w:cs="Times New Roman"/>
                <w:sz w:val="24"/>
                <w:szCs w:val="24"/>
              </w:rPr>
            </w:pPr>
            <w:r w:rsidRPr="004B6238">
              <w:rPr>
                <w:rFonts w:ascii="Times New Roman" w:eastAsia="Times New Roman" w:hAnsi="Times New Roman" w:cs="Times New Roman"/>
                <w:sz w:val="24"/>
                <w:szCs w:val="24"/>
              </w:rPr>
              <w:t>ЦО</w:t>
            </w:r>
            <w:r w:rsidR="00AB50E1" w:rsidRPr="004B6238">
              <w:rPr>
                <w:rFonts w:ascii="Times New Roman" w:eastAsia="Times New Roman" w:hAnsi="Times New Roman" w:cs="Times New Roman"/>
                <w:sz w:val="24"/>
                <w:szCs w:val="24"/>
              </w:rPr>
              <w:t xml:space="preserve"> 21,</w:t>
            </w:r>
            <w:r w:rsidRPr="004B6238">
              <w:rPr>
                <w:rFonts w:ascii="Times New Roman" w:eastAsia="Times New Roman" w:hAnsi="Times New Roman" w:cs="Times New Roman"/>
                <w:sz w:val="24"/>
                <w:szCs w:val="24"/>
              </w:rPr>
              <w:t>ЦО</w:t>
            </w:r>
            <w:r w:rsidR="00AB50E1" w:rsidRPr="004B6238">
              <w:rPr>
                <w:rFonts w:ascii="Times New Roman" w:eastAsia="Times New Roman" w:hAnsi="Times New Roman" w:cs="Times New Roman"/>
                <w:sz w:val="24"/>
                <w:szCs w:val="24"/>
              </w:rPr>
              <w:t xml:space="preserve"> 23</w:t>
            </w:r>
          </w:p>
        </w:tc>
      </w:tr>
      <w:tr w:rsidR="00E34167">
        <w:trPr>
          <w:trHeight w:val="964"/>
        </w:trPr>
        <w:tc>
          <w:tcPr>
            <w:tcW w:w="526" w:type="dxa"/>
            <w:vAlign w:val="center"/>
          </w:tcPr>
          <w:p w:rsidR="00E34167" w:rsidRDefault="00E34167" w:rsidP="004B6238">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374" w:type="dxa"/>
          </w:tcPr>
          <w:p w:rsidR="00E34167" w:rsidRDefault="00AB50E1" w:rsidP="004B6238">
            <w:pPr>
              <w:jc w:val="both"/>
              <w:rPr>
                <w:rFonts w:ascii="Times New Roman" w:eastAsia="Times New Roman" w:hAnsi="Times New Roman" w:cs="Times New Roman"/>
                <w:b/>
              </w:rPr>
            </w:pPr>
            <w:r>
              <w:rPr>
                <w:rFonts w:ascii="Times New Roman" w:eastAsia="Times New Roman" w:hAnsi="Times New Roman" w:cs="Times New Roman"/>
                <w:b/>
              </w:rPr>
              <w:t xml:space="preserve">Проектирование и разработка </w:t>
            </w:r>
          </w:p>
          <w:p w:rsidR="00E34167" w:rsidRDefault="00AB50E1" w:rsidP="004B6238">
            <w:pPr>
              <w:jc w:val="both"/>
              <w:rPr>
                <w:rFonts w:ascii="Times New Roman" w:eastAsia="Times New Roman" w:hAnsi="Times New Roman" w:cs="Times New Roman"/>
                <w:b/>
              </w:rPr>
            </w:pPr>
            <w:r>
              <w:rPr>
                <w:rFonts w:ascii="Times New Roman" w:eastAsia="Times New Roman" w:hAnsi="Times New Roman" w:cs="Times New Roman"/>
                <w:b/>
              </w:rPr>
              <w:t>веб-приложений</w:t>
            </w:r>
          </w:p>
        </w:tc>
        <w:tc>
          <w:tcPr>
            <w:tcW w:w="1063" w:type="dxa"/>
            <w:vAlign w:val="center"/>
          </w:tcPr>
          <w:p w:rsidR="00E34167" w:rsidRDefault="00AB50E1" w:rsidP="004B6238">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w:t>
            </w:r>
          </w:p>
        </w:tc>
        <w:tc>
          <w:tcPr>
            <w:tcW w:w="2280" w:type="dxa"/>
            <w:vMerge/>
          </w:tcPr>
          <w:p w:rsidR="00E34167" w:rsidRDefault="00E34167" w:rsidP="004B6238">
            <w:pPr>
              <w:pBdr>
                <w:top w:val="nil"/>
                <w:left w:val="nil"/>
                <w:bottom w:val="nil"/>
                <w:right w:val="nil"/>
                <w:between w:val="nil"/>
              </w:pBdr>
              <w:rPr>
                <w:rFonts w:ascii="Times New Roman" w:eastAsia="Times New Roman" w:hAnsi="Times New Roman" w:cs="Times New Roman"/>
                <w:sz w:val="24"/>
                <w:szCs w:val="24"/>
              </w:rPr>
            </w:pPr>
          </w:p>
        </w:tc>
        <w:tc>
          <w:tcPr>
            <w:tcW w:w="1995" w:type="dxa"/>
            <w:vMerge/>
          </w:tcPr>
          <w:p w:rsidR="00E34167" w:rsidRDefault="00E34167" w:rsidP="004B6238">
            <w:pPr>
              <w:pBdr>
                <w:top w:val="nil"/>
                <w:left w:val="nil"/>
                <w:bottom w:val="nil"/>
                <w:right w:val="nil"/>
                <w:between w:val="nil"/>
              </w:pBdr>
              <w:rPr>
                <w:rFonts w:ascii="Times New Roman" w:eastAsia="Times New Roman" w:hAnsi="Times New Roman" w:cs="Times New Roman"/>
                <w:sz w:val="24"/>
                <w:szCs w:val="24"/>
              </w:rPr>
            </w:pPr>
          </w:p>
        </w:tc>
        <w:tc>
          <w:tcPr>
            <w:tcW w:w="1935" w:type="dxa"/>
            <w:vMerge/>
          </w:tcPr>
          <w:p w:rsidR="00E34167" w:rsidRDefault="00E34167" w:rsidP="004B6238">
            <w:pPr>
              <w:pBdr>
                <w:top w:val="nil"/>
                <w:left w:val="nil"/>
                <w:bottom w:val="nil"/>
                <w:right w:val="nil"/>
                <w:between w:val="nil"/>
              </w:pBdr>
              <w:rPr>
                <w:rFonts w:ascii="Times New Roman" w:eastAsia="Times New Roman" w:hAnsi="Times New Roman" w:cs="Times New Roman"/>
                <w:sz w:val="24"/>
                <w:szCs w:val="24"/>
              </w:rPr>
            </w:pPr>
          </w:p>
        </w:tc>
      </w:tr>
      <w:tr w:rsidR="00E34167">
        <w:trPr>
          <w:trHeight w:val="964"/>
        </w:trPr>
        <w:tc>
          <w:tcPr>
            <w:tcW w:w="526" w:type="dxa"/>
            <w:vAlign w:val="center"/>
          </w:tcPr>
          <w:p w:rsidR="00E34167" w:rsidRDefault="00E34167" w:rsidP="004B6238">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374" w:type="dxa"/>
          </w:tcPr>
          <w:p w:rsidR="00E34167" w:rsidRDefault="00AB50E1" w:rsidP="004B6238">
            <w:pPr>
              <w:rPr>
                <w:rFonts w:ascii="Times New Roman" w:eastAsia="Times New Roman" w:hAnsi="Times New Roman" w:cs="Times New Roman"/>
                <w:b/>
              </w:rPr>
            </w:pPr>
            <w:r>
              <w:rPr>
                <w:rFonts w:ascii="Times New Roman" w:eastAsia="Times New Roman" w:hAnsi="Times New Roman" w:cs="Times New Roman"/>
                <w:b/>
              </w:rPr>
              <w:t>Оптимизация веб-приложений</w:t>
            </w:r>
          </w:p>
        </w:tc>
        <w:tc>
          <w:tcPr>
            <w:tcW w:w="1063" w:type="dxa"/>
            <w:vAlign w:val="center"/>
          </w:tcPr>
          <w:p w:rsidR="00E34167" w:rsidRDefault="00AB50E1" w:rsidP="004B6238">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w:t>
            </w:r>
          </w:p>
        </w:tc>
        <w:tc>
          <w:tcPr>
            <w:tcW w:w="2280" w:type="dxa"/>
            <w:vMerge/>
          </w:tcPr>
          <w:p w:rsidR="00E34167" w:rsidRDefault="00E34167" w:rsidP="004B6238">
            <w:pPr>
              <w:pBdr>
                <w:top w:val="nil"/>
                <w:left w:val="nil"/>
                <w:bottom w:val="nil"/>
                <w:right w:val="nil"/>
                <w:between w:val="nil"/>
              </w:pBdr>
              <w:rPr>
                <w:rFonts w:ascii="Times New Roman" w:eastAsia="Times New Roman" w:hAnsi="Times New Roman" w:cs="Times New Roman"/>
                <w:sz w:val="24"/>
                <w:szCs w:val="24"/>
              </w:rPr>
            </w:pPr>
          </w:p>
        </w:tc>
        <w:tc>
          <w:tcPr>
            <w:tcW w:w="1995" w:type="dxa"/>
            <w:vMerge/>
          </w:tcPr>
          <w:p w:rsidR="00E34167" w:rsidRDefault="00E34167" w:rsidP="004B6238">
            <w:pPr>
              <w:pBdr>
                <w:top w:val="nil"/>
                <w:left w:val="nil"/>
                <w:bottom w:val="nil"/>
                <w:right w:val="nil"/>
                <w:between w:val="nil"/>
              </w:pBdr>
              <w:rPr>
                <w:rFonts w:ascii="Times New Roman" w:eastAsia="Times New Roman" w:hAnsi="Times New Roman" w:cs="Times New Roman"/>
                <w:sz w:val="24"/>
                <w:szCs w:val="24"/>
              </w:rPr>
            </w:pPr>
          </w:p>
        </w:tc>
        <w:tc>
          <w:tcPr>
            <w:tcW w:w="1935" w:type="dxa"/>
            <w:vMerge/>
          </w:tcPr>
          <w:p w:rsidR="00E34167" w:rsidRDefault="00E34167" w:rsidP="004B6238">
            <w:pPr>
              <w:pBdr>
                <w:top w:val="nil"/>
                <w:left w:val="nil"/>
                <w:bottom w:val="nil"/>
                <w:right w:val="nil"/>
                <w:between w:val="nil"/>
              </w:pBdr>
              <w:rPr>
                <w:rFonts w:ascii="Times New Roman" w:eastAsia="Times New Roman" w:hAnsi="Times New Roman" w:cs="Times New Roman"/>
                <w:sz w:val="24"/>
                <w:szCs w:val="24"/>
              </w:rPr>
            </w:pPr>
          </w:p>
        </w:tc>
      </w:tr>
      <w:tr w:rsidR="00E34167">
        <w:trPr>
          <w:trHeight w:val="964"/>
        </w:trPr>
        <w:tc>
          <w:tcPr>
            <w:tcW w:w="526" w:type="dxa"/>
            <w:vAlign w:val="center"/>
          </w:tcPr>
          <w:p w:rsidR="00E34167" w:rsidRDefault="00E34167" w:rsidP="004B6238">
            <w:pPr>
              <w:numPr>
                <w:ilvl w:val="0"/>
                <w:numId w:val="6"/>
              </w:numPr>
              <w:pBdr>
                <w:top w:val="nil"/>
                <w:left w:val="nil"/>
                <w:bottom w:val="nil"/>
                <w:right w:val="nil"/>
                <w:between w:val="nil"/>
              </w:pBdr>
              <w:ind w:left="0" w:firstLine="0"/>
              <w:jc w:val="center"/>
              <w:rPr>
                <w:rFonts w:ascii="Times New Roman" w:eastAsia="Times New Roman" w:hAnsi="Times New Roman" w:cs="Times New Roman"/>
                <w:color w:val="000000"/>
                <w:sz w:val="24"/>
                <w:szCs w:val="24"/>
              </w:rPr>
            </w:pPr>
          </w:p>
        </w:tc>
        <w:tc>
          <w:tcPr>
            <w:tcW w:w="2374" w:type="dxa"/>
          </w:tcPr>
          <w:p w:rsidR="00E34167" w:rsidRDefault="00AB50E1" w:rsidP="004B6238">
            <w:pPr>
              <w:rPr>
                <w:rFonts w:ascii="Times New Roman" w:eastAsia="Times New Roman" w:hAnsi="Times New Roman" w:cs="Times New Roman"/>
                <w:b/>
              </w:rPr>
            </w:pPr>
            <w:r>
              <w:rPr>
                <w:rFonts w:ascii="Times New Roman" w:eastAsia="Times New Roman" w:hAnsi="Times New Roman" w:cs="Times New Roman"/>
                <w:b/>
              </w:rPr>
              <w:t>Обеспечение безопасности веб-приложений</w:t>
            </w:r>
          </w:p>
        </w:tc>
        <w:tc>
          <w:tcPr>
            <w:tcW w:w="1063" w:type="dxa"/>
            <w:vAlign w:val="center"/>
          </w:tcPr>
          <w:p w:rsidR="00E34167" w:rsidRDefault="00AB50E1" w:rsidP="004B6238">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48</w:t>
            </w:r>
          </w:p>
        </w:tc>
        <w:tc>
          <w:tcPr>
            <w:tcW w:w="2280" w:type="dxa"/>
            <w:vMerge/>
          </w:tcPr>
          <w:p w:rsidR="00E34167" w:rsidRDefault="00E34167" w:rsidP="004B6238">
            <w:pPr>
              <w:pBdr>
                <w:top w:val="nil"/>
                <w:left w:val="nil"/>
                <w:bottom w:val="nil"/>
                <w:right w:val="nil"/>
                <w:between w:val="nil"/>
              </w:pBdr>
              <w:rPr>
                <w:rFonts w:ascii="Times New Roman" w:eastAsia="Times New Roman" w:hAnsi="Times New Roman" w:cs="Times New Roman"/>
                <w:sz w:val="24"/>
                <w:szCs w:val="24"/>
              </w:rPr>
            </w:pPr>
          </w:p>
        </w:tc>
        <w:tc>
          <w:tcPr>
            <w:tcW w:w="1995" w:type="dxa"/>
            <w:vMerge/>
          </w:tcPr>
          <w:p w:rsidR="00E34167" w:rsidRDefault="00E34167" w:rsidP="004B6238">
            <w:pPr>
              <w:pBdr>
                <w:top w:val="nil"/>
                <w:left w:val="nil"/>
                <w:bottom w:val="nil"/>
                <w:right w:val="nil"/>
                <w:between w:val="nil"/>
              </w:pBdr>
              <w:rPr>
                <w:rFonts w:ascii="Times New Roman" w:eastAsia="Times New Roman" w:hAnsi="Times New Roman" w:cs="Times New Roman"/>
                <w:sz w:val="24"/>
                <w:szCs w:val="24"/>
              </w:rPr>
            </w:pPr>
          </w:p>
        </w:tc>
        <w:tc>
          <w:tcPr>
            <w:tcW w:w="1935" w:type="dxa"/>
            <w:vMerge/>
          </w:tcPr>
          <w:p w:rsidR="00E34167" w:rsidRDefault="00E34167" w:rsidP="004B6238">
            <w:pPr>
              <w:pBdr>
                <w:top w:val="nil"/>
                <w:left w:val="nil"/>
                <w:bottom w:val="nil"/>
                <w:right w:val="nil"/>
                <w:between w:val="nil"/>
              </w:pBdr>
              <w:rPr>
                <w:rFonts w:ascii="Times New Roman" w:eastAsia="Times New Roman" w:hAnsi="Times New Roman" w:cs="Times New Roman"/>
                <w:sz w:val="24"/>
                <w:szCs w:val="24"/>
              </w:rPr>
            </w:pPr>
          </w:p>
        </w:tc>
      </w:tr>
      <w:tr w:rsidR="00E34167">
        <w:trPr>
          <w:trHeight w:val="964"/>
        </w:trPr>
        <w:tc>
          <w:tcPr>
            <w:tcW w:w="526" w:type="dxa"/>
            <w:vAlign w:val="center"/>
          </w:tcPr>
          <w:p w:rsidR="00E34167" w:rsidRDefault="00E34167" w:rsidP="004B6238">
            <w:pPr>
              <w:jc w:val="center"/>
              <w:rPr>
                <w:rFonts w:ascii="Times New Roman" w:eastAsia="Times New Roman" w:hAnsi="Times New Roman" w:cs="Times New Roman"/>
                <w:b/>
                <w:sz w:val="24"/>
                <w:szCs w:val="24"/>
              </w:rPr>
            </w:pPr>
          </w:p>
        </w:tc>
        <w:tc>
          <w:tcPr>
            <w:tcW w:w="2374" w:type="dxa"/>
            <w:vAlign w:val="center"/>
          </w:tcPr>
          <w:p w:rsidR="00E34167" w:rsidRDefault="00AB50E1" w:rsidP="004B6238">
            <w:pPr>
              <w:rPr>
                <w:rFonts w:ascii="Times New Roman" w:eastAsia="Times New Roman" w:hAnsi="Times New Roman" w:cs="Times New Roman"/>
                <w:b/>
                <w:sz w:val="28"/>
                <w:szCs w:val="28"/>
              </w:rPr>
            </w:pPr>
            <w:r>
              <w:rPr>
                <w:rFonts w:ascii="Times New Roman" w:eastAsia="Times New Roman" w:hAnsi="Times New Roman" w:cs="Times New Roman"/>
                <w:sz w:val="24"/>
                <w:szCs w:val="24"/>
              </w:rPr>
              <w:t>Конференция</w:t>
            </w:r>
          </w:p>
        </w:tc>
        <w:tc>
          <w:tcPr>
            <w:tcW w:w="1063" w:type="dxa"/>
            <w:vAlign w:val="center"/>
          </w:tcPr>
          <w:p w:rsidR="00E34167" w:rsidRDefault="00AB50E1"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2280" w:type="dxa"/>
            <w:vMerge/>
          </w:tcPr>
          <w:p w:rsidR="00E34167" w:rsidRDefault="00E34167" w:rsidP="004B6238">
            <w:pPr>
              <w:pBdr>
                <w:top w:val="nil"/>
                <w:left w:val="nil"/>
                <w:bottom w:val="nil"/>
                <w:right w:val="nil"/>
                <w:between w:val="nil"/>
              </w:pBdr>
              <w:rPr>
                <w:rFonts w:ascii="Times New Roman" w:eastAsia="Times New Roman" w:hAnsi="Times New Roman" w:cs="Times New Roman"/>
                <w:b/>
                <w:sz w:val="24"/>
                <w:szCs w:val="24"/>
              </w:rPr>
            </w:pPr>
          </w:p>
        </w:tc>
        <w:tc>
          <w:tcPr>
            <w:tcW w:w="1995" w:type="dxa"/>
            <w:vMerge/>
          </w:tcPr>
          <w:p w:rsidR="00E34167" w:rsidRDefault="00E34167" w:rsidP="004B6238">
            <w:pPr>
              <w:pBdr>
                <w:top w:val="nil"/>
                <w:left w:val="nil"/>
                <w:bottom w:val="nil"/>
                <w:right w:val="nil"/>
                <w:between w:val="nil"/>
              </w:pBdr>
              <w:rPr>
                <w:rFonts w:ascii="Times New Roman" w:eastAsia="Times New Roman" w:hAnsi="Times New Roman" w:cs="Times New Roman"/>
                <w:b/>
                <w:sz w:val="24"/>
                <w:szCs w:val="24"/>
              </w:rPr>
            </w:pPr>
          </w:p>
        </w:tc>
        <w:tc>
          <w:tcPr>
            <w:tcW w:w="1935" w:type="dxa"/>
            <w:vMerge/>
          </w:tcPr>
          <w:p w:rsidR="00E34167" w:rsidRDefault="00E34167" w:rsidP="004B6238">
            <w:pPr>
              <w:pBdr>
                <w:top w:val="nil"/>
                <w:left w:val="nil"/>
                <w:bottom w:val="nil"/>
                <w:right w:val="nil"/>
                <w:between w:val="nil"/>
              </w:pBdr>
              <w:rPr>
                <w:rFonts w:ascii="Times New Roman" w:eastAsia="Times New Roman" w:hAnsi="Times New Roman" w:cs="Times New Roman"/>
                <w:b/>
                <w:sz w:val="24"/>
                <w:szCs w:val="24"/>
              </w:rPr>
            </w:pPr>
          </w:p>
        </w:tc>
      </w:tr>
      <w:tr w:rsidR="00E34167">
        <w:tc>
          <w:tcPr>
            <w:tcW w:w="526" w:type="dxa"/>
            <w:vAlign w:val="center"/>
          </w:tcPr>
          <w:p w:rsidR="00E34167" w:rsidRDefault="00E34167" w:rsidP="004B6238">
            <w:pPr>
              <w:jc w:val="center"/>
              <w:rPr>
                <w:rFonts w:ascii="Times New Roman" w:eastAsia="Times New Roman" w:hAnsi="Times New Roman" w:cs="Times New Roman"/>
                <w:b/>
                <w:sz w:val="24"/>
                <w:szCs w:val="24"/>
              </w:rPr>
            </w:pPr>
          </w:p>
        </w:tc>
        <w:tc>
          <w:tcPr>
            <w:tcW w:w="2374" w:type="dxa"/>
          </w:tcPr>
          <w:p w:rsidR="00E34167" w:rsidRDefault="00AB50E1" w:rsidP="004B6238">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Дифференцированный зачёт</w:t>
            </w:r>
          </w:p>
        </w:tc>
        <w:tc>
          <w:tcPr>
            <w:tcW w:w="1063" w:type="dxa"/>
            <w:vAlign w:val="center"/>
          </w:tcPr>
          <w:p w:rsidR="00E34167" w:rsidRDefault="00E34167" w:rsidP="004B6238">
            <w:pPr>
              <w:jc w:val="center"/>
              <w:rPr>
                <w:rFonts w:ascii="Times New Roman" w:eastAsia="Times New Roman" w:hAnsi="Times New Roman" w:cs="Times New Roman"/>
                <w:b/>
                <w:sz w:val="24"/>
                <w:szCs w:val="24"/>
              </w:rPr>
            </w:pPr>
          </w:p>
        </w:tc>
        <w:tc>
          <w:tcPr>
            <w:tcW w:w="2280" w:type="dxa"/>
            <w:vAlign w:val="center"/>
          </w:tcPr>
          <w:p w:rsidR="00E34167" w:rsidRDefault="00E34167" w:rsidP="004B6238">
            <w:pPr>
              <w:jc w:val="center"/>
              <w:rPr>
                <w:rFonts w:ascii="Times New Roman" w:eastAsia="Times New Roman" w:hAnsi="Times New Roman" w:cs="Times New Roman"/>
                <w:b/>
                <w:sz w:val="24"/>
                <w:szCs w:val="24"/>
              </w:rPr>
            </w:pPr>
          </w:p>
        </w:tc>
        <w:tc>
          <w:tcPr>
            <w:tcW w:w="1995" w:type="dxa"/>
            <w:vMerge/>
            <w:vAlign w:val="center"/>
          </w:tcPr>
          <w:p w:rsidR="00E34167" w:rsidRDefault="00E34167" w:rsidP="004B6238">
            <w:pPr>
              <w:jc w:val="center"/>
              <w:rPr>
                <w:rFonts w:ascii="Times New Roman" w:eastAsia="Times New Roman" w:hAnsi="Times New Roman" w:cs="Times New Roman"/>
                <w:b/>
                <w:sz w:val="24"/>
                <w:szCs w:val="24"/>
              </w:rPr>
            </w:pPr>
          </w:p>
        </w:tc>
        <w:tc>
          <w:tcPr>
            <w:tcW w:w="1935" w:type="dxa"/>
            <w:vMerge/>
            <w:vAlign w:val="center"/>
          </w:tcPr>
          <w:p w:rsidR="00E34167" w:rsidRDefault="00E34167" w:rsidP="004B6238">
            <w:pPr>
              <w:jc w:val="center"/>
              <w:rPr>
                <w:rFonts w:ascii="Times New Roman" w:eastAsia="Times New Roman" w:hAnsi="Times New Roman" w:cs="Times New Roman"/>
                <w:b/>
                <w:sz w:val="24"/>
                <w:szCs w:val="24"/>
              </w:rPr>
            </w:pPr>
          </w:p>
        </w:tc>
      </w:tr>
      <w:tr w:rsidR="00E34167">
        <w:tc>
          <w:tcPr>
            <w:tcW w:w="526" w:type="dxa"/>
            <w:vAlign w:val="center"/>
          </w:tcPr>
          <w:p w:rsidR="00E34167" w:rsidRDefault="00E34167" w:rsidP="004B6238">
            <w:pPr>
              <w:jc w:val="center"/>
              <w:rPr>
                <w:rFonts w:ascii="Times New Roman" w:eastAsia="Times New Roman" w:hAnsi="Times New Roman" w:cs="Times New Roman"/>
                <w:b/>
                <w:sz w:val="24"/>
                <w:szCs w:val="24"/>
              </w:rPr>
            </w:pPr>
          </w:p>
        </w:tc>
        <w:tc>
          <w:tcPr>
            <w:tcW w:w="2374" w:type="dxa"/>
          </w:tcPr>
          <w:p w:rsidR="00E34167" w:rsidRDefault="00E34167" w:rsidP="004B6238">
            <w:pPr>
              <w:rPr>
                <w:rFonts w:ascii="Times New Roman" w:eastAsia="Times New Roman" w:hAnsi="Times New Roman" w:cs="Times New Roman"/>
                <w:b/>
              </w:rPr>
            </w:pPr>
          </w:p>
        </w:tc>
        <w:tc>
          <w:tcPr>
            <w:tcW w:w="1063" w:type="dxa"/>
            <w:vAlign w:val="center"/>
          </w:tcPr>
          <w:p w:rsidR="00E34167" w:rsidRDefault="00AB50E1"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144 ч/4 </w:t>
            </w:r>
          </w:p>
          <w:p w:rsidR="00E34167" w:rsidRDefault="00AB50E1" w:rsidP="004B6238">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недели</w:t>
            </w:r>
          </w:p>
        </w:tc>
        <w:tc>
          <w:tcPr>
            <w:tcW w:w="2280" w:type="dxa"/>
            <w:vAlign w:val="center"/>
          </w:tcPr>
          <w:p w:rsidR="00E34167" w:rsidRDefault="00E34167" w:rsidP="004B6238">
            <w:pPr>
              <w:jc w:val="center"/>
              <w:rPr>
                <w:rFonts w:ascii="Times New Roman" w:eastAsia="Times New Roman" w:hAnsi="Times New Roman" w:cs="Times New Roman"/>
                <w:b/>
                <w:sz w:val="24"/>
                <w:szCs w:val="24"/>
              </w:rPr>
            </w:pPr>
          </w:p>
        </w:tc>
        <w:tc>
          <w:tcPr>
            <w:tcW w:w="1995" w:type="dxa"/>
            <w:vMerge/>
            <w:vAlign w:val="center"/>
          </w:tcPr>
          <w:p w:rsidR="00E34167" w:rsidRDefault="00E34167" w:rsidP="004B6238">
            <w:pPr>
              <w:jc w:val="center"/>
              <w:rPr>
                <w:rFonts w:ascii="Times New Roman" w:eastAsia="Times New Roman" w:hAnsi="Times New Roman" w:cs="Times New Roman"/>
                <w:b/>
                <w:sz w:val="24"/>
                <w:szCs w:val="24"/>
              </w:rPr>
            </w:pPr>
          </w:p>
        </w:tc>
        <w:tc>
          <w:tcPr>
            <w:tcW w:w="1935" w:type="dxa"/>
            <w:vMerge/>
            <w:vAlign w:val="center"/>
          </w:tcPr>
          <w:p w:rsidR="00E34167" w:rsidRDefault="00E34167" w:rsidP="004B6238">
            <w:pPr>
              <w:jc w:val="center"/>
              <w:rPr>
                <w:rFonts w:ascii="Times New Roman" w:eastAsia="Times New Roman" w:hAnsi="Times New Roman" w:cs="Times New Roman"/>
                <w:b/>
                <w:sz w:val="24"/>
                <w:szCs w:val="24"/>
              </w:rPr>
            </w:pPr>
          </w:p>
        </w:tc>
      </w:tr>
    </w:tbl>
    <w:p w:rsidR="00E34167" w:rsidRDefault="00AB50E1">
      <w:pPr>
        <w:rPr>
          <w:rFonts w:ascii="Times New Roman" w:eastAsia="Times New Roman" w:hAnsi="Times New Roman" w:cs="Times New Roman"/>
          <w:b/>
          <w:i/>
          <w:sz w:val="24"/>
          <w:szCs w:val="24"/>
          <w:highlight w:val="lightGray"/>
        </w:rPr>
        <w:sectPr w:rsidR="00E34167">
          <w:pgSz w:w="11906" w:h="16838"/>
          <w:pgMar w:top="993" w:right="707" w:bottom="567" w:left="1134" w:header="708" w:footer="708" w:gutter="0"/>
          <w:pgNumType w:start="1"/>
          <w:cols w:space="720"/>
        </w:sectPr>
      </w:pPr>
      <w:r>
        <w:br w:type="page"/>
      </w:r>
    </w:p>
    <w:p w:rsidR="00E34167" w:rsidRDefault="00AB50E1">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0" w:name="_heading=h.26in1rg" w:colFirst="0" w:colLast="0"/>
      <w:bookmarkEnd w:id="10"/>
      <w:r>
        <w:rPr>
          <w:rFonts w:ascii="Times New Roman" w:eastAsia="Times New Roman" w:hAnsi="Times New Roman" w:cs="Times New Roman"/>
          <w:i/>
          <w:color w:val="000000"/>
          <w:sz w:val="24"/>
          <w:szCs w:val="24"/>
        </w:rPr>
        <w:lastRenderedPageBreak/>
        <w:t>Содержание производственной практики ПМ.09. Проектирование, разработка и оптимизация веб-приложений</w:t>
      </w:r>
    </w:p>
    <w:tbl>
      <w:tblPr>
        <w:tblStyle w:val="af4"/>
        <w:tblW w:w="15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959"/>
        <w:gridCol w:w="3118"/>
        <w:gridCol w:w="9422"/>
        <w:gridCol w:w="873"/>
        <w:gridCol w:w="1123"/>
      </w:tblGrid>
      <w:tr w:rsidR="00E34167">
        <w:tc>
          <w:tcPr>
            <w:tcW w:w="959" w:type="dxa"/>
            <w:vAlign w:val="center"/>
          </w:tcPr>
          <w:p w:rsidR="00E34167" w:rsidRDefault="00AB50E1" w:rsidP="004B6238">
            <w:pPr>
              <w:jc w:val="center"/>
              <w:rPr>
                <w:rFonts w:ascii="Times New Roman" w:eastAsia="Times New Roman" w:hAnsi="Times New Roman" w:cs="Times New Roman"/>
                <w:b/>
              </w:rPr>
            </w:pPr>
            <w:r>
              <w:rPr>
                <w:rFonts w:ascii="Times New Roman" w:eastAsia="Times New Roman" w:hAnsi="Times New Roman" w:cs="Times New Roman"/>
                <w:b/>
              </w:rPr>
              <w:t>№</w:t>
            </w:r>
          </w:p>
          <w:p w:rsidR="00E34167" w:rsidRDefault="00AB50E1" w:rsidP="004B6238">
            <w:pPr>
              <w:jc w:val="center"/>
              <w:rPr>
                <w:rFonts w:ascii="Times New Roman" w:eastAsia="Times New Roman" w:hAnsi="Times New Roman" w:cs="Times New Roman"/>
                <w:b/>
              </w:rPr>
            </w:pPr>
            <w:r>
              <w:rPr>
                <w:rFonts w:ascii="Times New Roman" w:eastAsia="Times New Roman" w:hAnsi="Times New Roman" w:cs="Times New Roman"/>
                <w:b/>
              </w:rPr>
              <w:t>п/п</w:t>
            </w:r>
          </w:p>
        </w:tc>
        <w:tc>
          <w:tcPr>
            <w:tcW w:w="3118" w:type="dxa"/>
          </w:tcPr>
          <w:p w:rsidR="00E34167" w:rsidRDefault="00AB50E1" w:rsidP="004B6238">
            <w:pPr>
              <w:jc w:val="center"/>
              <w:rPr>
                <w:rFonts w:ascii="Times New Roman" w:eastAsia="Times New Roman" w:hAnsi="Times New Roman" w:cs="Times New Roman"/>
                <w:b/>
              </w:rPr>
            </w:pPr>
            <w:r>
              <w:rPr>
                <w:rFonts w:ascii="Times New Roman" w:eastAsia="Times New Roman" w:hAnsi="Times New Roman" w:cs="Times New Roman"/>
                <w:b/>
              </w:rPr>
              <w:t>Наименование разделов и тем</w:t>
            </w:r>
          </w:p>
        </w:tc>
        <w:tc>
          <w:tcPr>
            <w:tcW w:w="9422" w:type="dxa"/>
          </w:tcPr>
          <w:p w:rsidR="00E34167" w:rsidRDefault="00AB50E1" w:rsidP="004B6238">
            <w:pPr>
              <w:jc w:val="center"/>
              <w:rPr>
                <w:rFonts w:ascii="Times New Roman" w:eastAsia="Times New Roman" w:hAnsi="Times New Roman" w:cs="Times New Roman"/>
                <w:b/>
              </w:rPr>
            </w:pPr>
            <w:r>
              <w:rPr>
                <w:rFonts w:ascii="Times New Roman" w:eastAsia="Times New Roman" w:hAnsi="Times New Roman" w:cs="Times New Roman"/>
                <w:b/>
              </w:rPr>
              <w:t>Содержание учебного материала</w:t>
            </w:r>
          </w:p>
          <w:p w:rsidR="00E34167" w:rsidRDefault="00E34167" w:rsidP="004B6238">
            <w:pPr>
              <w:jc w:val="center"/>
              <w:rPr>
                <w:rFonts w:ascii="Times New Roman" w:eastAsia="Times New Roman" w:hAnsi="Times New Roman" w:cs="Times New Roman"/>
                <w:b/>
              </w:rPr>
            </w:pPr>
          </w:p>
        </w:tc>
        <w:tc>
          <w:tcPr>
            <w:tcW w:w="873" w:type="dxa"/>
          </w:tcPr>
          <w:p w:rsidR="00E34167" w:rsidRDefault="00AB50E1" w:rsidP="004B6238">
            <w:pPr>
              <w:jc w:val="center"/>
              <w:rPr>
                <w:rFonts w:ascii="Times New Roman" w:eastAsia="Times New Roman" w:hAnsi="Times New Roman" w:cs="Times New Roman"/>
                <w:b/>
              </w:rPr>
            </w:pPr>
            <w:r>
              <w:rPr>
                <w:rFonts w:ascii="Times New Roman" w:eastAsia="Times New Roman" w:hAnsi="Times New Roman" w:cs="Times New Roman"/>
                <w:b/>
              </w:rPr>
              <w:t>Объем часов</w:t>
            </w:r>
          </w:p>
        </w:tc>
        <w:tc>
          <w:tcPr>
            <w:tcW w:w="1123" w:type="dxa"/>
          </w:tcPr>
          <w:p w:rsidR="00E34167" w:rsidRDefault="00AB50E1" w:rsidP="004B6238">
            <w:pPr>
              <w:jc w:val="center"/>
              <w:rPr>
                <w:rFonts w:ascii="Times New Roman" w:eastAsia="Times New Roman" w:hAnsi="Times New Roman" w:cs="Times New Roman"/>
                <w:b/>
              </w:rPr>
            </w:pPr>
            <w:r>
              <w:rPr>
                <w:rFonts w:ascii="Times New Roman" w:eastAsia="Times New Roman" w:hAnsi="Times New Roman" w:cs="Times New Roman"/>
                <w:b/>
              </w:rPr>
              <w:t>Уровень освоения</w:t>
            </w:r>
          </w:p>
        </w:tc>
      </w:tr>
      <w:tr w:rsidR="00E34167">
        <w:tc>
          <w:tcPr>
            <w:tcW w:w="959" w:type="dxa"/>
            <w:vAlign w:val="center"/>
          </w:tcPr>
          <w:p w:rsidR="00E34167" w:rsidRDefault="00AB50E1" w:rsidP="004B6238">
            <w:pPr>
              <w:jc w:val="center"/>
              <w:rPr>
                <w:rFonts w:ascii="Times New Roman" w:eastAsia="Times New Roman" w:hAnsi="Times New Roman" w:cs="Times New Roman"/>
                <w:b/>
              </w:rPr>
            </w:pPr>
            <w:r>
              <w:rPr>
                <w:rFonts w:ascii="Times New Roman" w:eastAsia="Times New Roman" w:hAnsi="Times New Roman" w:cs="Times New Roman"/>
                <w:b/>
              </w:rPr>
              <w:t>1</w:t>
            </w:r>
          </w:p>
        </w:tc>
        <w:tc>
          <w:tcPr>
            <w:tcW w:w="3118" w:type="dxa"/>
          </w:tcPr>
          <w:p w:rsidR="00E34167" w:rsidRDefault="00AB50E1" w:rsidP="004B6238">
            <w:pPr>
              <w:jc w:val="center"/>
              <w:rPr>
                <w:rFonts w:ascii="Times New Roman" w:eastAsia="Times New Roman" w:hAnsi="Times New Roman" w:cs="Times New Roman"/>
                <w:b/>
              </w:rPr>
            </w:pPr>
            <w:r>
              <w:rPr>
                <w:rFonts w:ascii="Times New Roman" w:eastAsia="Times New Roman" w:hAnsi="Times New Roman" w:cs="Times New Roman"/>
                <w:b/>
              </w:rPr>
              <w:t>2</w:t>
            </w:r>
          </w:p>
        </w:tc>
        <w:tc>
          <w:tcPr>
            <w:tcW w:w="9422" w:type="dxa"/>
          </w:tcPr>
          <w:p w:rsidR="00E34167" w:rsidRDefault="00AB50E1" w:rsidP="004B6238">
            <w:pPr>
              <w:jc w:val="center"/>
              <w:rPr>
                <w:rFonts w:ascii="Times New Roman" w:eastAsia="Times New Roman" w:hAnsi="Times New Roman" w:cs="Times New Roman"/>
                <w:b/>
              </w:rPr>
            </w:pPr>
            <w:r>
              <w:rPr>
                <w:rFonts w:ascii="Times New Roman" w:eastAsia="Times New Roman" w:hAnsi="Times New Roman" w:cs="Times New Roman"/>
                <w:b/>
              </w:rPr>
              <w:t>3</w:t>
            </w:r>
          </w:p>
        </w:tc>
        <w:tc>
          <w:tcPr>
            <w:tcW w:w="873" w:type="dxa"/>
            <w:vAlign w:val="center"/>
          </w:tcPr>
          <w:p w:rsidR="00E34167" w:rsidRDefault="00AB50E1" w:rsidP="004B6238">
            <w:pPr>
              <w:jc w:val="center"/>
              <w:rPr>
                <w:rFonts w:ascii="Times New Roman" w:eastAsia="Times New Roman" w:hAnsi="Times New Roman" w:cs="Times New Roman"/>
                <w:b/>
              </w:rPr>
            </w:pPr>
            <w:r>
              <w:rPr>
                <w:rFonts w:ascii="Times New Roman" w:eastAsia="Times New Roman" w:hAnsi="Times New Roman" w:cs="Times New Roman"/>
                <w:b/>
              </w:rPr>
              <w:t>4</w:t>
            </w:r>
          </w:p>
        </w:tc>
        <w:tc>
          <w:tcPr>
            <w:tcW w:w="1123" w:type="dxa"/>
          </w:tcPr>
          <w:p w:rsidR="00E34167" w:rsidRDefault="00AB50E1" w:rsidP="004B6238">
            <w:pPr>
              <w:jc w:val="center"/>
              <w:rPr>
                <w:rFonts w:ascii="Times New Roman" w:eastAsia="Times New Roman" w:hAnsi="Times New Roman" w:cs="Times New Roman"/>
                <w:b/>
              </w:rPr>
            </w:pPr>
            <w:r>
              <w:rPr>
                <w:rFonts w:ascii="Times New Roman" w:eastAsia="Times New Roman" w:hAnsi="Times New Roman" w:cs="Times New Roman"/>
                <w:b/>
              </w:rPr>
              <w:t>5</w:t>
            </w:r>
          </w:p>
        </w:tc>
      </w:tr>
      <w:tr w:rsidR="00E34167">
        <w:tc>
          <w:tcPr>
            <w:tcW w:w="959" w:type="dxa"/>
          </w:tcPr>
          <w:p w:rsidR="00E34167" w:rsidRDefault="00E34167" w:rsidP="004B6238">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Pr>
          <w:p w:rsidR="00E34167" w:rsidRDefault="00AB50E1" w:rsidP="004B6238">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Вводное занятие</w:t>
            </w:r>
          </w:p>
        </w:tc>
        <w:tc>
          <w:tcPr>
            <w:tcW w:w="9422" w:type="dxa"/>
          </w:tcPr>
          <w:p w:rsidR="00E34167" w:rsidRDefault="00AB50E1" w:rsidP="004B6238">
            <w:pPr>
              <w:pBdr>
                <w:top w:val="nil"/>
                <w:left w:val="nil"/>
                <w:bottom w:val="nil"/>
                <w:right w:val="nil"/>
                <w:between w:val="nil"/>
              </w:pBdr>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 xml:space="preserve">Цели и задачи практики, содержание практики. Основные темы и варианты заданий. </w:t>
            </w:r>
            <w:r>
              <w:rPr>
                <w:rFonts w:ascii="Times New Roman" w:eastAsia="Times New Roman" w:hAnsi="Times New Roman" w:cs="Times New Roman"/>
                <w:color w:val="000000"/>
              </w:rPr>
              <w:t>Материалы, необходимые для работы. Требования к отчету по практике.</w:t>
            </w:r>
          </w:p>
        </w:tc>
        <w:tc>
          <w:tcPr>
            <w:tcW w:w="873" w:type="dxa"/>
            <w:vAlign w:val="center"/>
          </w:tcPr>
          <w:p w:rsidR="00E34167" w:rsidRDefault="00AB50E1" w:rsidP="004B623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123" w:type="dxa"/>
            <w:vAlign w:val="bottom"/>
          </w:tcPr>
          <w:p w:rsidR="00E34167" w:rsidRDefault="00E34167" w:rsidP="004B6238">
            <w:pPr>
              <w:jc w:val="center"/>
              <w:rPr>
                <w:rFonts w:ascii="Times New Roman" w:eastAsia="Times New Roman" w:hAnsi="Times New Roman" w:cs="Times New Roman"/>
                <w:b/>
              </w:rPr>
            </w:pPr>
          </w:p>
        </w:tc>
      </w:tr>
      <w:tr w:rsidR="00E34167">
        <w:trPr>
          <w:trHeight w:val="1250"/>
        </w:trPr>
        <w:tc>
          <w:tcPr>
            <w:tcW w:w="959" w:type="dxa"/>
          </w:tcPr>
          <w:p w:rsidR="00E34167" w:rsidRDefault="00E34167" w:rsidP="004B6238">
            <w:pPr>
              <w:numPr>
                <w:ilvl w:val="0"/>
                <w:numId w:val="3"/>
              </w:numPr>
              <w:pBdr>
                <w:top w:val="nil"/>
                <w:left w:val="nil"/>
                <w:bottom w:val="nil"/>
                <w:right w:val="nil"/>
                <w:between w:val="nil"/>
              </w:pBdr>
              <w:jc w:val="both"/>
            </w:pPr>
          </w:p>
        </w:tc>
        <w:tc>
          <w:tcPr>
            <w:tcW w:w="3118" w:type="dxa"/>
          </w:tcPr>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 xml:space="preserve">Общие сведения о предприятии (организации) прохождения практики </w:t>
            </w:r>
          </w:p>
        </w:tc>
        <w:tc>
          <w:tcPr>
            <w:tcW w:w="9422" w:type="dxa"/>
          </w:tcPr>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Организационная структура предприятия, структура управления, основные направления деятельности. Характеристика продукции, выпускаемой предприятием. Общая схема технологического процесса. Основные показатели производственной деятельности предприятия.</w:t>
            </w:r>
          </w:p>
          <w:p w:rsidR="00E34167" w:rsidRDefault="00AB50E1" w:rsidP="004B6238">
            <w:pPr>
              <w:pBdr>
                <w:top w:val="nil"/>
                <w:left w:val="nil"/>
                <w:bottom w:val="nil"/>
                <w:right w:val="nil"/>
                <w:between w:val="nil"/>
              </w:pBdr>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 xml:space="preserve">Организационная структура базового подразделения, структура управления, тематика работ, круг решаемых задач. </w:t>
            </w:r>
            <w:r>
              <w:rPr>
                <w:rFonts w:ascii="Times New Roman" w:eastAsia="Times New Roman" w:hAnsi="Times New Roman" w:cs="Times New Roman"/>
                <w:color w:val="000000"/>
              </w:rPr>
              <w:t>Обязанности инженерно-технических работников среднего звена.</w:t>
            </w:r>
          </w:p>
        </w:tc>
        <w:tc>
          <w:tcPr>
            <w:tcW w:w="873" w:type="dxa"/>
            <w:vAlign w:val="center"/>
          </w:tcPr>
          <w:p w:rsidR="00E34167" w:rsidRDefault="00AB50E1" w:rsidP="004B623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123" w:type="dxa"/>
            <w:vAlign w:val="center"/>
          </w:tcPr>
          <w:p w:rsidR="00E34167" w:rsidRDefault="00AB50E1" w:rsidP="004B623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E34167">
        <w:trPr>
          <w:trHeight w:val="1600"/>
        </w:trPr>
        <w:tc>
          <w:tcPr>
            <w:tcW w:w="959" w:type="dxa"/>
          </w:tcPr>
          <w:p w:rsidR="00E34167" w:rsidRDefault="00E34167" w:rsidP="004B6238">
            <w:pPr>
              <w:numPr>
                <w:ilvl w:val="0"/>
                <w:numId w:val="3"/>
              </w:numPr>
              <w:pBdr>
                <w:top w:val="nil"/>
                <w:left w:val="nil"/>
                <w:bottom w:val="nil"/>
                <w:right w:val="nil"/>
                <w:between w:val="nil"/>
              </w:pBdr>
              <w:jc w:val="both"/>
            </w:pPr>
          </w:p>
        </w:tc>
        <w:tc>
          <w:tcPr>
            <w:tcW w:w="3118" w:type="dxa"/>
          </w:tcPr>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Проектирование и разработка веб-приложений</w:t>
            </w:r>
          </w:p>
        </w:tc>
        <w:tc>
          <w:tcPr>
            <w:tcW w:w="9422" w:type="dxa"/>
          </w:tcPr>
          <w:p w:rsidR="00E34167" w:rsidRPr="006045B6" w:rsidRDefault="00AB50E1" w:rsidP="004B6238">
            <w:pPr>
              <w:pBdr>
                <w:top w:val="nil"/>
                <w:left w:val="nil"/>
                <w:bottom w:val="nil"/>
                <w:right w:val="nil"/>
                <w:between w:val="nil"/>
              </w:pBdr>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 xml:space="preserve">Инструктаж по технике безопасности и пожарной безопасности. Анализ предметной </w:t>
            </w:r>
            <w:proofErr w:type="spellStart"/>
            <w:r w:rsidRPr="006045B6">
              <w:rPr>
                <w:rFonts w:ascii="Times New Roman" w:eastAsia="Times New Roman" w:hAnsi="Times New Roman" w:cs="Times New Roman"/>
                <w:color w:val="000000"/>
              </w:rPr>
              <w:t>области</w:t>
            </w:r>
            <w:proofErr w:type="spellEnd"/>
            <w:r w:rsidRPr="006045B6">
              <w:rPr>
                <w:rFonts w:ascii="Times New Roman" w:eastAsia="Times New Roman" w:hAnsi="Times New Roman" w:cs="Times New Roman"/>
                <w:color w:val="000000"/>
              </w:rPr>
              <w:t xml:space="preserve"> </w:t>
            </w:r>
            <w:proofErr w:type="spellStart"/>
            <w:r w:rsidRPr="006045B6">
              <w:rPr>
                <w:rFonts w:ascii="Times New Roman" w:eastAsia="Times New Roman" w:hAnsi="Times New Roman" w:cs="Times New Roman"/>
                <w:color w:val="000000"/>
              </w:rPr>
              <w:t>индивидуального</w:t>
            </w:r>
            <w:proofErr w:type="spellEnd"/>
            <w:r w:rsidRPr="006045B6">
              <w:rPr>
                <w:rFonts w:ascii="Times New Roman" w:eastAsia="Times New Roman" w:hAnsi="Times New Roman" w:cs="Times New Roman"/>
                <w:color w:val="000000"/>
              </w:rPr>
              <w:t xml:space="preserve"> </w:t>
            </w:r>
            <w:proofErr w:type="spellStart"/>
            <w:r w:rsidRPr="006045B6">
              <w:rPr>
                <w:rFonts w:ascii="Times New Roman" w:eastAsia="Times New Roman" w:hAnsi="Times New Roman" w:cs="Times New Roman"/>
                <w:color w:val="000000"/>
              </w:rPr>
              <w:t>задания</w:t>
            </w:r>
            <w:proofErr w:type="spellEnd"/>
            <w:r w:rsidRPr="006045B6">
              <w:rPr>
                <w:rFonts w:ascii="Times New Roman" w:eastAsia="Times New Roman" w:hAnsi="Times New Roman" w:cs="Times New Roman"/>
                <w:color w:val="000000"/>
              </w:rPr>
              <w:t xml:space="preserve"> </w:t>
            </w:r>
            <w:proofErr w:type="spellStart"/>
            <w:r w:rsidRPr="006045B6">
              <w:rPr>
                <w:rFonts w:ascii="Times New Roman" w:eastAsia="Times New Roman" w:hAnsi="Times New Roman" w:cs="Times New Roman"/>
                <w:color w:val="000000"/>
              </w:rPr>
              <w:t>различными</w:t>
            </w:r>
            <w:proofErr w:type="spellEnd"/>
            <w:r w:rsidRPr="006045B6">
              <w:rPr>
                <w:rFonts w:ascii="Times New Roman" w:eastAsia="Times New Roman" w:hAnsi="Times New Roman" w:cs="Times New Roman"/>
                <w:color w:val="000000"/>
              </w:rPr>
              <w:t xml:space="preserve"> </w:t>
            </w:r>
            <w:proofErr w:type="spellStart"/>
            <w:r w:rsidRPr="006045B6">
              <w:rPr>
                <w:rFonts w:ascii="Times New Roman" w:eastAsia="Times New Roman" w:hAnsi="Times New Roman" w:cs="Times New Roman"/>
                <w:color w:val="000000"/>
              </w:rPr>
              <w:t>методами</w:t>
            </w:r>
            <w:proofErr w:type="spellEnd"/>
            <w:r w:rsidRPr="006045B6">
              <w:rPr>
                <w:rFonts w:ascii="Times New Roman" w:eastAsia="Times New Roman" w:hAnsi="Times New Roman" w:cs="Times New Roman"/>
                <w:color w:val="000000"/>
              </w:rPr>
              <w:t xml:space="preserve">: </w:t>
            </w:r>
            <w:proofErr w:type="spellStart"/>
            <w:r w:rsidRPr="006045B6">
              <w:rPr>
                <w:rFonts w:ascii="Times New Roman" w:eastAsia="Times New Roman" w:hAnsi="Times New Roman" w:cs="Times New Roman"/>
                <w:color w:val="000000"/>
              </w:rPr>
              <w:t>контент-анализ</w:t>
            </w:r>
            <w:proofErr w:type="spellEnd"/>
            <w:r w:rsidRPr="006045B6">
              <w:rPr>
                <w:rFonts w:ascii="Times New Roman" w:eastAsia="Times New Roman" w:hAnsi="Times New Roman" w:cs="Times New Roman"/>
                <w:color w:val="000000"/>
              </w:rPr>
              <w:t xml:space="preserve">, </w:t>
            </w:r>
            <w:proofErr w:type="spellStart"/>
            <w:r w:rsidRPr="006045B6">
              <w:rPr>
                <w:rFonts w:ascii="Times New Roman" w:eastAsia="Times New Roman" w:hAnsi="Times New Roman" w:cs="Times New Roman"/>
                <w:color w:val="000000"/>
              </w:rPr>
              <w:t>вебометрический</w:t>
            </w:r>
            <w:proofErr w:type="spellEnd"/>
            <w:r w:rsidRPr="006045B6">
              <w:rPr>
                <w:rFonts w:ascii="Times New Roman" w:eastAsia="Times New Roman" w:hAnsi="Times New Roman" w:cs="Times New Roman"/>
                <w:color w:val="000000"/>
              </w:rPr>
              <w:t xml:space="preserve"> </w:t>
            </w:r>
            <w:proofErr w:type="spellStart"/>
            <w:r w:rsidRPr="006045B6">
              <w:rPr>
                <w:rFonts w:ascii="Times New Roman" w:eastAsia="Times New Roman" w:hAnsi="Times New Roman" w:cs="Times New Roman"/>
                <w:color w:val="000000"/>
              </w:rPr>
              <w:t>анализ</w:t>
            </w:r>
            <w:proofErr w:type="spellEnd"/>
            <w:r w:rsidRPr="006045B6">
              <w:rPr>
                <w:rFonts w:ascii="Times New Roman" w:eastAsia="Times New Roman" w:hAnsi="Times New Roman" w:cs="Times New Roman"/>
                <w:color w:val="000000"/>
              </w:rPr>
              <w:t xml:space="preserve">, </w:t>
            </w:r>
            <w:proofErr w:type="spellStart"/>
            <w:r w:rsidRPr="006045B6">
              <w:rPr>
                <w:rFonts w:ascii="Times New Roman" w:eastAsia="Times New Roman" w:hAnsi="Times New Roman" w:cs="Times New Roman"/>
                <w:color w:val="000000"/>
              </w:rPr>
              <w:t>анализ</w:t>
            </w:r>
            <w:proofErr w:type="spellEnd"/>
            <w:r w:rsidRPr="006045B6">
              <w:rPr>
                <w:rFonts w:ascii="Times New Roman" w:eastAsia="Times New Roman" w:hAnsi="Times New Roman" w:cs="Times New Roman"/>
                <w:color w:val="000000"/>
              </w:rPr>
              <w:t xml:space="preserve"> </w:t>
            </w:r>
            <w:proofErr w:type="spellStart"/>
            <w:r w:rsidRPr="006045B6">
              <w:rPr>
                <w:rFonts w:ascii="Times New Roman" w:eastAsia="Times New Roman" w:hAnsi="Times New Roman" w:cs="Times New Roman"/>
                <w:color w:val="000000"/>
              </w:rPr>
              <w:t>ситуаций</w:t>
            </w:r>
            <w:proofErr w:type="spellEnd"/>
            <w:r w:rsidRPr="006045B6">
              <w:rPr>
                <w:rFonts w:ascii="Times New Roman" w:eastAsia="Times New Roman" w:hAnsi="Times New Roman" w:cs="Times New Roman"/>
                <w:color w:val="000000"/>
              </w:rPr>
              <w:t xml:space="preserve">, </w:t>
            </w:r>
            <w:proofErr w:type="spellStart"/>
            <w:r w:rsidRPr="006045B6">
              <w:rPr>
                <w:rFonts w:ascii="Times New Roman" w:eastAsia="Times New Roman" w:hAnsi="Times New Roman" w:cs="Times New Roman"/>
                <w:color w:val="000000"/>
              </w:rPr>
              <w:t>моделирование</w:t>
            </w:r>
            <w:proofErr w:type="spellEnd"/>
            <w:r w:rsidRPr="006045B6">
              <w:rPr>
                <w:rFonts w:ascii="Times New Roman" w:eastAsia="Times New Roman" w:hAnsi="Times New Roman" w:cs="Times New Roman"/>
                <w:color w:val="000000"/>
              </w:rPr>
              <w:t xml:space="preserve">. Описание бизнес-процессов предметной области индивидуального задания. Сбор данных для создания веб приложения. Разработка и анализ требований к веб приложению. Определение программных средств разрабатываемого веб приложения. Разработка технического задания проектируемого приложения. Проектирование информационной системы с применением </w:t>
            </w:r>
            <w:r>
              <w:rPr>
                <w:rFonts w:ascii="Times New Roman" w:eastAsia="Times New Roman" w:hAnsi="Times New Roman" w:cs="Times New Roman"/>
                <w:color w:val="000000"/>
              </w:rPr>
              <w:t>CMS</w:t>
            </w:r>
          </w:p>
        </w:tc>
        <w:tc>
          <w:tcPr>
            <w:tcW w:w="873" w:type="dxa"/>
            <w:vAlign w:val="center"/>
          </w:tcPr>
          <w:p w:rsidR="00E34167" w:rsidRDefault="00AB50E1" w:rsidP="004B623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43</w:t>
            </w:r>
          </w:p>
        </w:tc>
        <w:tc>
          <w:tcPr>
            <w:tcW w:w="1123" w:type="dxa"/>
            <w:vAlign w:val="center"/>
          </w:tcPr>
          <w:p w:rsidR="00E34167" w:rsidRDefault="00AB50E1" w:rsidP="004B623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E34167">
        <w:trPr>
          <w:trHeight w:val="750"/>
        </w:trPr>
        <w:tc>
          <w:tcPr>
            <w:tcW w:w="959" w:type="dxa"/>
          </w:tcPr>
          <w:p w:rsidR="00E34167" w:rsidRDefault="00E34167" w:rsidP="004B6238">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Pr>
          <w:p w:rsidR="00E34167" w:rsidRDefault="00AB50E1" w:rsidP="004B6238">
            <w:p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Оптимизация веб-приложений</w:t>
            </w:r>
          </w:p>
        </w:tc>
        <w:tc>
          <w:tcPr>
            <w:tcW w:w="9422" w:type="dxa"/>
          </w:tcPr>
          <w:p w:rsidR="00E34167" w:rsidRPr="006045B6" w:rsidRDefault="00AB50E1" w:rsidP="004B6238">
            <w:pPr>
              <w:rPr>
                <w:rFonts w:ascii="Times New Roman" w:eastAsia="Times New Roman" w:hAnsi="Times New Roman" w:cs="Times New Roman"/>
              </w:rPr>
            </w:pPr>
            <w:r w:rsidRPr="006045B6">
              <w:rPr>
                <w:rFonts w:ascii="Times New Roman" w:eastAsia="Times New Roman" w:hAnsi="Times New Roman" w:cs="Times New Roman"/>
              </w:rPr>
              <w:t xml:space="preserve">Внутренняя поисковая оптимизация. Проведение общего аудита сайта: </w:t>
            </w:r>
            <w:r>
              <w:rPr>
                <w:rFonts w:ascii="Times New Roman" w:eastAsia="Times New Roman" w:hAnsi="Times New Roman" w:cs="Times New Roman"/>
                <w:color w:val="000000"/>
                <w:highlight w:val="white"/>
              </w:rPr>
              <w:t>SEO</w:t>
            </w:r>
            <w:r w:rsidRPr="006045B6">
              <w:rPr>
                <w:rFonts w:ascii="Times New Roman" w:eastAsia="Times New Roman" w:hAnsi="Times New Roman" w:cs="Times New Roman"/>
                <w:color w:val="000000"/>
                <w:highlight w:val="white"/>
              </w:rPr>
              <w:t>, юзабилити, тексты</w:t>
            </w:r>
          </w:p>
          <w:p w:rsidR="00E34167" w:rsidRPr="006045B6" w:rsidRDefault="00AB50E1" w:rsidP="004B6238">
            <w:pPr>
              <w:tabs>
                <w:tab w:val="left" w:pos="539"/>
              </w:tabs>
              <w:jc w:val="both"/>
              <w:rPr>
                <w:rFonts w:ascii="Times New Roman" w:eastAsia="Times New Roman" w:hAnsi="Times New Roman" w:cs="Times New Roman"/>
                <w:b/>
              </w:rPr>
            </w:pPr>
            <w:r w:rsidRPr="006045B6">
              <w:rPr>
                <w:rFonts w:ascii="Times New Roman" w:eastAsia="Times New Roman" w:hAnsi="Times New Roman" w:cs="Times New Roman"/>
              </w:rPr>
              <w:t>Исследование способов ускорения загрузки сайтов. Техническая оптимизация, дополнительные настройки. Улучшение поведенческих факторов</w:t>
            </w:r>
          </w:p>
        </w:tc>
        <w:tc>
          <w:tcPr>
            <w:tcW w:w="873" w:type="dxa"/>
            <w:vAlign w:val="center"/>
          </w:tcPr>
          <w:p w:rsidR="00E34167" w:rsidRDefault="00AB50E1" w:rsidP="004B623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43</w:t>
            </w:r>
          </w:p>
        </w:tc>
        <w:tc>
          <w:tcPr>
            <w:tcW w:w="1123" w:type="dxa"/>
            <w:vAlign w:val="center"/>
          </w:tcPr>
          <w:p w:rsidR="00E34167" w:rsidRDefault="00AB50E1" w:rsidP="004B623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E34167">
        <w:trPr>
          <w:trHeight w:val="975"/>
        </w:trPr>
        <w:tc>
          <w:tcPr>
            <w:tcW w:w="959" w:type="dxa"/>
            <w:tcBorders>
              <w:bottom w:val="single" w:sz="4" w:space="0" w:color="000000"/>
            </w:tcBorders>
          </w:tcPr>
          <w:p w:rsidR="00E34167" w:rsidRDefault="00E34167" w:rsidP="004B6238">
            <w:pPr>
              <w:numPr>
                <w:ilvl w:val="0"/>
                <w:numId w:val="3"/>
              </w:numPr>
              <w:pBdr>
                <w:top w:val="nil"/>
                <w:left w:val="nil"/>
                <w:bottom w:val="nil"/>
                <w:right w:val="nil"/>
                <w:between w:val="nil"/>
              </w:pBdr>
              <w:jc w:val="both"/>
              <w:rPr>
                <w:rFonts w:ascii="Times New Roman" w:eastAsia="Times New Roman" w:hAnsi="Times New Roman" w:cs="Times New Roman"/>
                <w:b/>
                <w:color w:val="000000"/>
              </w:rPr>
            </w:pPr>
          </w:p>
        </w:tc>
        <w:tc>
          <w:tcPr>
            <w:tcW w:w="3118" w:type="dxa"/>
            <w:tcBorders>
              <w:bottom w:val="single" w:sz="4" w:space="0" w:color="000000"/>
            </w:tcBorders>
          </w:tcPr>
          <w:p w:rsidR="00E34167" w:rsidRDefault="00AB50E1" w:rsidP="004B6238">
            <w:p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color w:val="000000"/>
              </w:rPr>
              <w:t>Обеспечение безопасности веб-приложений</w:t>
            </w:r>
          </w:p>
        </w:tc>
        <w:tc>
          <w:tcPr>
            <w:tcW w:w="9422" w:type="dxa"/>
            <w:tcBorders>
              <w:bottom w:val="single" w:sz="4" w:space="0" w:color="000000"/>
            </w:tcBorders>
          </w:tcPr>
          <w:p w:rsidR="00E34167" w:rsidRDefault="00AB50E1" w:rsidP="004B6238">
            <w:pPr>
              <w:rPr>
                <w:rFonts w:ascii="Times New Roman" w:eastAsia="Times New Roman" w:hAnsi="Times New Roman" w:cs="Times New Roman"/>
              </w:rPr>
            </w:pPr>
            <w:r w:rsidRPr="006045B6">
              <w:rPr>
                <w:rFonts w:ascii="Times New Roman" w:eastAsia="Times New Roman" w:hAnsi="Times New Roman" w:cs="Times New Roman"/>
              </w:rPr>
              <w:t xml:space="preserve">Разработка тестового сценария проекта. Сбор информации о </w:t>
            </w:r>
            <w:r>
              <w:rPr>
                <w:rFonts w:ascii="Times New Roman" w:eastAsia="Times New Roman" w:hAnsi="Times New Roman" w:cs="Times New Roman"/>
              </w:rPr>
              <w:t>web</w:t>
            </w:r>
            <w:r w:rsidRPr="006045B6">
              <w:rPr>
                <w:rFonts w:ascii="Times New Roman" w:eastAsia="Times New Roman" w:hAnsi="Times New Roman" w:cs="Times New Roman"/>
              </w:rPr>
              <w:t xml:space="preserve">-приложении. Тестирование защищенности механизма управления доступом и сессиями. Тестирование на устойчивость к атакам отказа в обслуживании. Поиск уязвимостей к атакам </w:t>
            </w:r>
            <w:r>
              <w:rPr>
                <w:rFonts w:ascii="Times New Roman" w:eastAsia="Times New Roman" w:hAnsi="Times New Roman" w:cs="Times New Roman"/>
              </w:rPr>
              <w:t>XSS</w:t>
            </w:r>
            <w:r w:rsidRPr="006045B6">
              <w:rPr>
                <w:rFonts w:ascii="Times New Roman" w:eastAsia="Times New Roman" w:hAnsi="Times New Roman" w:cs="Times New Roman"/>
              </w:rPr>
              <w:t xml:space="preserve">. Поиск уязвимостей к атакам </w:t>
            </w:r>
            <w:r>
              <w:rPr>
                <w:rFonts w:ascii="Times New Roman" w:eastAsia="Times New Roman" w:hAnsi="Times New Roman" w:cs="Times New Roman"/>
              </w:rPr>
              <w:t>SQL</w:t>
            </w:r>
            <w:r w:rsidRPr="006045B6">
              <w:rPr>
                <w:rFonts w:ascii="Times New Roman" w:eastAsia="Times New Roman" w:hAnsi="Times New Roman" w:cs="Times New Roman"/>
              </w:rPr>
              <w:t>-</w:t>
            </w:r>
            <w:r>
              <w:rPr>
                <w:rFonts w:ascii="Times New Roman" w:eastAsia="Times New Roman" w:hAnsi="Times New Roman" w:cs="Times New Roman"/>
              </w:rPr>
              <w:t>injection</w:t>
            </w:r>
            <w:r w:rsidRPr="006045B6">
              <w:rPr>
                <w:rFonts w:ascii="Times New Roman" w:eastAsia="Times New Roman" w:hAnsi="Times New Roman" w:cs="Times New Roman"/>
              </w:rPr>
              <w:t xml:space="preserve">. </w:t>
            </w:r>
            <w:r>
              <w:rPr>
                <w:rFonts w:ascii="Times New Roman" w:eastAsia="Times New Roman" w:hAnsi="Times New Roman" w:cs="Times New Roman"/>
              </w:rPr>
              <w:t>Автоматизированное тестирование индивидуального проекта</w:t>
            </w:r>
          </w:p>
        </w:tc>
        <w:tc>
          <w:tcPr>
            <w:tcW w:w="873" w:type="dxa"/>
            <w:tcBorders>
              <w:bottom w:val="single" w:sz="4" w:space="0" w:color="000000"/>
            </w:tcBorders>
            <w:vAlign w:val="center"/>
          </w:tcPr>
          <w:p w:rsidR="00E34167" w:rsidRDefault="00AB50E1" w:rsidP="004B623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44</w:t>
            </w:r>
          </w:p>
        </w:tc>
        <w:tc>
          <w:tcPr>
            <w:tcW w:w="1123" w:type="dxa"/>
            <w:vAlign w:val="center"/>
          </w:tcPr>
          <w:p w:rsidR="00E34167" w:rsidRDefault="00AB50E1" w:rsidP="004B623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r w:rsidR="00E34167">
        <w:trPr>
          <w:trHeight w:val="273"/>
        </w:trPr>
        <w:tc>
          <w:tcPr>
            <w:tcW w:w="959" w:type="dxa"/>
          </w:tcPr>
          <w:p w:rsidR="00E34167" w:rsidRDefault="00E34167" w:rsidP="004B6238">
            <w:pPr>
              <w:numPr>
                <w:ilvl w:val="0"/>
                <w:numId w:val="3"/>
              </w:numPr>
              <w:pBdr>
                <w:top w:val="nil"/>
                <w:left w:val="nil"/>
                <w:bottom w:val="nil"/>
                <w:right w:val="nil"/>
                <w:between w:val="nil"/>
              </w:pBdr>
              <w:rPr>
                <w:rFonts w:ascii="Times New Roman" w:eastAsia="Times New Roman" w:hAnsi="Times New Roman" w:cs="Times New Roman"/>
                <w:b/>
                <w:color w:val="000000"/>
              </w:rPr>
            </w:pPr>
          </w:p>
        </w:tc>
        <w:tc>
          <w:tcPr>
            <w:tcW w:w="3118" w:type="dxa"/>
            <w:vAlign w:val="center"/>
          </w:tcPr>
          <w:p w:rsidR="00E34167" w:rsidRDefault="00AB50E1" w:rsidP="004B6238">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Конференция</w:t>
            </w:r>
          </w:p>
        </w:tc>
        <w:tc>
          <w:tcPr>
            <w:tcW w:w="9422" w:type="dxa"/>
          </w:tcPr>
          <w:p w:rsidR="00E34167" w:rsidRDefault="00E34167" w:rsidP="004B6238">
            <w:pPr>
              <w:rPr>
                <w:rFonts w:ascii="Times New Roman" w:eastAsia="Times New Roman" w:hAnsi="Times New Roman" w:cs="Times New Roman"/>
              </w:rPr>
            </w:pPr>
          </w:p>
        </w:tc>
        <w:tc>
          <w:tcPr>
            <w:tcW w:w="873" w:type="dxa"/>
          </w:tcPr>
          <w:p w:rsidR="00E34167" w:rsidRDefault="00AB50E1" w:rsidP="004B6238">
            <w:pPr>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123" w:type="dxa"/>
            <w:vAlign w:val="center"/>
          </w:tcPr>
          <w:p w:rsidR="00E34167" w:rsidRDefault="00E34167" w:rsidP="004B6238">
            <w:pPr>
              <w:jc w:val="center"/>
              <w:rPr>
                <w:rFonts w:ascii="Times New Roman" w:eastAsia="Times New Roman" w:hAnsi="Times New Roman" w:cs="Times New Roman"/>
                <w:b/>
              </w:rPr>
            </w:pPr>
          </w:p>
        </w:tc>
      </w:tr>
      <w:tr w:rsidR="00E34167">
        <w:trPr>
          <w:trHeight w:val="273"/>
        </w:trPr>
        <w:tc>
          <w:tcPr>
            <w:tcW w:w="959" w:type="dxa"/>
          </w:tcPr>
          <w:p w:rsidR="00E34167" w:rsidRDefault="00E34167" w:rsidP="004B6238">
            <w:pPr>
              <w:rPr>
                <w:rFonts w:ascii="Times New Roman" w:eastAsia="Times New Roman" w:hAnsi="Times New Roman" w:cs="Times New Roman"/>
                <w:b/>
              </w:rPr>
            </w:pPr>
          </w:p>
        </w:tc>
        <w:tc>
          <w:tcPr>
            <w:tcW w:w="3118" w:type="dxa"/>
          </w:tcPr>
          <w:p w:rsidR="00E34167" w:rsidRDefault="00AB50E1" w:rsidP="004B6238">
            <w:pPr>
              <w:pBdr>
                <w:top w:val="nil"/>
                <w:left w:val="nil"/>
                <w:bottom w:val="nil"/>
                <w:right w:val="nil"/>
                <w:between w:val="nil"/>
              </w:pBdr>
              <w:rPr>
                <w:rFonts w:ascii="Times New Roman" w:eastAsia="Times New Roman" w:hAnsi="Times New Roman" w:cs="Times New Roman"/>
                <w:i/>
                <w:color w:val="000000"/>
              </w:rPr>
            </w:pPr>
            <w:r>
              <w:rPr>
                <w:rFonts w:ascii="Times New Roman" w:eastAsia="Times New Roman" w:hAnsi="Times New Roman" w:cs="Times New Roman"/>
                <w:i/>
                <w:color w:val="000000"/>
              </w:rPr>
              <w:t>Дифференцированный зачёт</w:t>
            </w:r>
          </w:p>
        </w:tc>
        <w:tc>
          <w:tcPr>
            <w:tcW w:w="9422" w:type="dxa"/>
          </w:tcPr>
          <w:p w:rsidR="00E34167" w:rsidRDefault="00E34167" w:rsidP="004B6238">
            <w:pPr>
              <w:rPr>
                <w:rFonts w:ascii="Times New Roman" w:eastAsia="Times New Roman" w:hAnsi="Times New Roman" w:cs="Times New Roman"/>
              </w:rPr>
            </w:pPr>
          </w:p>
        </w:tc>
        <w:tc>
          <w:tcPr>
            <w:tcW w:w="873" w:type="dxa"/>
          </w:tcPr>
          <w:p w:rsidR="00E34167" w:rsidRDefault="00E34167" w:rsidP="004B6238">
            <w:pPr>
              <w:jc w:val="center"/>
              <w:rPr>
                <w:rFonts w:ascii="Times New Roman" w:eastAsia="Times New Roman" w:hAnsi="Times New Roman" w:cs="Times New Roman"/>
                <w:b/>
              </w:rPr>
            </w:pPr>
          </w:p>
        </w:tc>
        <w:tc>
          <w:tcPr>
            <w:tcW w:w="1123" w:type="dxa"/>
            <w:vAlign w:val="center"/>
          </w:tcPr>
          <w:p w:rsidR="00E34167" w:rsidRDefault="00E34167" w:rsidP="004B6238">
            <w:pPr>
              <w:jc w:val="center"/>
              <w:rPr>
                <w:rFonts w:ascii="Times New Roman" w:eastAsia="Times New Roman" w:hAnsi="Times New Roman" w:cs="Times New Roman"/>
                <w:b/>
              </w:rPr>
            </w:pPr>
          </w:p>
        </w:tc>
      </w:tr>
      <w:tr w:rsidR="00E34167">
        <w:trPr>
          <w:trHeight w:val="273"/>
        </w:trPr>
        <w:tc>
          <w:tcPr>
            <w:tcW w:w="959" w:type="dxa"/>
          </w:tcPr>
          <w:p w:rsidR="00E34167" w:rsidRDefault="00E34167" w:rsidP="004B6238">
            <w:pPr>
              <w:rPr>
                <w:rFonts w:ascii="Times New Roman" w:eastAsia="Times New Roman" w:hAnsi="Times New Roman" w:cs="Times New Roman"/>
                <w:b/>
              </w:rPr>
            </w:pPr>
          </w:p>
        </w:tc>
        <w:tc>
          <w:tcPr>
            <w:tcW w:w="3118" w:type="dxa"/>
          </w:tcPr>
          <w:p w:rsidR="00E34167" w:rsidRDefault="00AB50E1" w:rsidP="004B6238">
            <w:pPr>
              <w:rPr>
                <w:rFonts w:ascii="Times New Roman" w:eastAsia="Times New Roman" w:hAnsi="Times New Roman" w:cs="Times New Roman"/>
                <w:b/>
              </w:rPr>
            </w:pPr>
            <w:r>
              <w:rPr>
                <w:rFonts w:ascii="Times New Roman" w:eastAsia="Times New Roman" w:hAnsi="Times New Roman" w:cs="Times New Roman"/>
                <w:b/>
              </w:rPr>
              <w:t>Итого</w:t>
            </w:r>
          </w:p>
        </w:tc>
        <w:tc>
          <w:tcPr>
            <w:tcW w:w="9422" w:type="dxa"/>
          </w:tcPr>
          <w:p w:rsidR="00E34167" w:rsidRDefault="00E34167" w:rsidP="004B6238">
            <w:pPr>
              <w:rPr>
                <w:rFonts w:ascii="Times New Roman" w:eastAsia="Times New Roman" w:hAnsi="Times New Roman" w:cs="Times New Roman"/>
              </w:rPr>
            </w:pPr>
          </w:p>
        </w:tc>
        <w:tc>
          <w:tcPr>
            <w:tcW w:w="873" w:type="dxa"/>
          </w:tcPr>
          <w:p w:rsidR="00E34167" w:rsidRDefault="00AB50E1" w:rsidP="004B6238">
            <w:pPr>
              <w:jc w:val="center"/>
              <w:rPr>
                <w:rFonts w:ascii="Times New Roman" w:eastAsia="Times New Roman" w:hAnsi="Times New Roman" w:cs="Times New Roman"/>
                <w:b/>
              </w:rPr>
            </w:pPr>
            <w:r>
              <w:rPr>
                <w:rFonts w:ascii="Times New Roman" w:eastAsia="Times New Roman" w:hAnsi="Times New Roman" w:cs="Times New Roman"/>
                <w:b/>
              </w:rPr>
              <w:t>144</w:t>
            </w:r>
          </w:p>
        </w:tc>
        <w:tc>
          <w:tcPr>
            <w:tcW w:w="1123" w:type="dxa"/>
            <w:vAlign w:val="center"/>
          </w:tcPr>
          <w:p w:rsidR="00E34167" w:rsidRDefault="00E34167" w:rsidP="004B6238">
            <w:pPr>
              <w:jc w:val="center"/>
              <w:rPr>
                <w:rFonts w:ascii="Times New Roman" w:eastAsia="Times New Roman" w:hAnsi="Times New Roman" w:cs="Times New Roman"/>
                <w:b/>
              </w:rPr>
            </w:pPr>
          </w:p>
        </w:tc>
      </w:tr>
    </w:tbl>
    <w:p w:rsidR="00E34167" w:rsidRDefault="00E34167">
      <w:pPr>
        <w:rPr>
          <w:rFonts w:ascii="Times New Roman" w:eastAsia="Times New Roman" w:hAnsi="Times New Roman" w:cs="Times New Roman"/>
          <w:sz w:val="24"/>
          <w:szCs w:val="24"/>
        </w:rPr>
        <w:sectPr w:rsidR="00E34167">
          <w:pgSz w:w="16838" w:h="11906" w:orient="landscape"/>
          <w:pgMar w:top="709" w:right="567" w:bottom="851" w:left="992" w:header="709" w:footer="709" w:gutter="0"/>
          <w:cols w:space="720"/>
        </w:sectPr>
      </w:pPr>
    </w:p>
    <w:p w:rsidR="00E34167" w:rsidRDefault="00AB50E1">
      <w:pPr>
        <w:pStyle w:val="1"/>
        <w:numPr>
          <w:ilvl w:val="0"/>
          <w:numId w:val="7"/>
        </w:numPr>
        <w:spacing w:before="0"/>
        <w:rPr>
          <w:rFonts w:ascii="Times New Roman" w:eastAsia="Times New Roman" w:hAnsi="Times New Roman" w:cs="Times New Roman"/>
          <w:color w:val="000000"/>
          <w:sz w:val="24"/>
          <w:szCs w:val="24"/>
        </w:rPr>
      </w:pPr>
      <w:bookmarkStart w:id="11" w:name="_heading=h.lnxbz9" w:colFirst="0" w:colLast="0"/>
      <w:bookmarkEnd w:id="11"/>
      <w:r>
        <w:rPr>
          <w:rFonts w:ascii="Times New Roman" w:eastAsia="Times New Roman" w:hAnsi="Times New Roman" w:cs="Times New Roman"/>
          <w:color w:val="000000"/>
          <w:sz w:val="24"/>
          <w:szCs w:val="24"/>
        </w:rPr>
        <w:lastRenderedPageBreak/>
        <w:t>УСЛОВИЯ РЕАЛИЗАЦИИ ПРОГРАММЫ ПРОИЗВОДСТВЕННОЙ ПРАКТИКИ ПМ.09. ПРОЕКТИРОВАНИЕ, РАЗРАБОТКА И ОПТИМИЗАЦИЯ ВЕБ-ПРИЛОЖЕНИЙ</w:t>
      </w:r>
    </w:p>
    <w:p w:rsidR="00E34167" w:rsidRDefault="00AB50E1">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2" w:name="_heading=h.35nkun2" w:colFirst="0" w:colLast="0"/>
      <w:bookmarkEnd w:id="12"/>
      <w:r>
        <w:rPr>
          <w:rFonts w:ascii="Times New Roman" w:eastAsia="Times New Roman" w:hAnsi="Times New Roman" w:cs="Times New Roman"/>
          <w:i/>
          <w:color w:val="000000"/>
          <w:sz w:val="24"/>
          <w:szCs w:val="24"/>
        </w:rPr>
        <w:t xml:space="preserve">Требования к проведению производственной практики </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 программы практики предполагает наличие базовых предприятий. Базами практики являются фирмы, организации, предприятия, учреждения различной направленности независимо от их организационно-правовых форм.</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bookmarkStart w:id="13" w:name="_heading=h.1ksv4uv" w:colFirst="0" w:colLast="0"/>
      <w:bookmarkEnd w:id="13"/>
      <w:r>
        <w:rPr>
          <w:rFonts w:ascii="Times New Roman" w:eastAsia="Times New Roman" w:hAnsi="Times New Roman" w:cs="Times New Roman"/>
          <w:color w:val="000000"/>
          <w:sz w:val="24"/>
          <w:szCs w:val="24"/>
        </w:rPr>
        <w:t xml:space="preserve">Продолжительность рабочего дня студента при прохождении практики 6 часов при шестидневной рабочей недели. На начало производственной практики студент должен обладать знаниями, полученными при изучении: </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МДК. 09.01 Проектирование и разработка веб-приложений</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МДК. 09.02 Оптимизация веб-приложений</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МДК. 09.03 Обеспечение безопасности веб-приложений</w:t>
      </w:r>
    </w:p>
    <w:p w:rsidR="00E34167" w:rsidRDefault="00AB50E1">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4" w:name="_heading=h.44sinio" w:colFirst="0" w:colLast="0"/>
      <w:bookmarkEnd w:id="14"/>
      <w:r>
        <w:rPr>
          <w:rFonts w:ascii="Times New Roman" w:eastAsia="Times New Roman" w:hAnsi="Times New Roman" w:cs="Times New Roman"/>
          <w:i/>
          <w:color w:val="000000"/>
          <w:sz w:val="24"/>
          <w:szCs w:val="24"/>
        </w:rPr>
        <w:t>Требования к минимальному материально-техническому обеспечению</w:t>
      </w:r>
    </w:p>
    <w:p w:rsidR="00E34167" w:rsidRDefault="00AB50E1">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Реализация программы вида производственной практики по профилю специальности предполагает наличие у образовательного учреждения договоров с базовыми предприятиями (организациями), профиль которых соответствует программе практики. При прохождении практики в организации студенту выделяется рабочее место, оборудованное персональным компьютером</w:t>
      </w:r>
    </w:p>
    <w:p w:rsidR="00E34167" w:rsidRDefault="00AB50E1">
      <w:pPr>
        <w:pStyle w:val="2"/>
        <w:keepLines w:val="0"/>
        <w:numPr>
          <w:ilvl w:val="1"/>
          <w:numId w:val="7"/>
        </w:numPr>
        <w:spacing w:before="0" w:line="240" w:lineRule="auto"/>
        <w:rPr>
          <w:rFonts w:ascii="Times New Roman" w:eastAsia="Times New Roman" w:hAnsi="Times New Roman" w:cs="Times New Roman"/>
          <w:i/>
          <w:color w:val="000000"/>
          <w:sz w:val="24"/>
          <w:szCs w:val="24"/>
        </w:rPr>
      </w:pPr>
      <w:bookmarkStart w:id="15" w:name="_heading=h.2jxsxqh" w:colFirst="0" w:colLast="0"/>
      <w:bookmarkEnd w:id="15"/>
      <w:r>
        <w:rPr>
          <w:rFonts w:ascii="Times New Roman" w:eastAsia="Times New Roman" w:hAnsi="Times New Roman" w:cs="Times New Roman"/>
          <w:i/>
          <w:color w:val="000000"/>
          <w:sz w:val="24"/>
          <w:szCs w:val="24"/>
        </w:rPr>
        <w:t>Информационное обеспечение обучения, перечень рекомендуемых учебных изданий, Интернет-ресурсов, дополнительной литературы</w:t>
      </w:r>
    </w:p>
    <w:p w:rsidR="00E34167" w:rsidRDefault="00AB50E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Основные источники:</w:t>
      </w:r>
    </w:p>
    <w:p w:rsidR="00E34167" w:rsidRDefault="00AB50E1">
      <w:pPr>
        <w:numPr>
          <w:ilvl w:val="3"/>
          <w:numId w:val="4"/>
        </w:numPr>
        <w:spacing w:after="0" w:line="240" w:lineRule="auto"/>
        <w:ind w:left="0" w:firstLine="709"/>
        <w:jc w:val="both"/>
        <w:rPr>
          <w:sz w:val="24"/>
          <w:szCs w:val="24"/>
        </w:rPr>
      </w:pPr>
      <w:r>
        <w:rPr>
          <w:noProof/>
          <w:sz w:val="24"/>
          <w:szCs w:val="24"/>
        </w:rPr>
        <w:drawing>
          <wp:anchor distT="0" distB="0" distL="114300" distR="114300" simplePos="0" relativeHeight="251658240" behindDoc="0" locked="0" layoutInCell="1" allowOverlap="1">
            <wp:simplePos x="0" y="0"/>
            <wp:positionH relativeFrom="page">
              <wp:posOffset>731520</wp:posOffset>
            </wp:positionH>
            <wp:positionV relativeFrom="page">
              <wp:posOffset>2176272</wp:posOffset>
            </wp:positionV>
            <wp:extent cx="9144" cy="9144"/>
            <wp:effectExtent l="0" t="0" r="0" b="0"/>
            <wp:wrapSquare wrapText="bothSides" distT="0" distB="0" distL="114300" distR="114300"/>
            <wp:docPr id="7328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8" cstate="print"/>
                    <a:srcRect/>
                    <a:stretch>
                      <a:fillRect/>
                    </a:stretch>
                  </pic:blipFill>
                  <pic:spPr>
                    <a:xfrm>
                      <a:off x="0" y="0"/>
                      <a:ext cx="9144" cy="9144"/>
                    </a:xfrm>
                    <a:prstGeom prst="rect">
                      <a:avLst/>
                    </a:prstGeom>
                    <a:ln/>
                  </pic:spPr>
                </pic:pic>
              </a:graphicData>
            </a:graphic>
          </wp:anchor>
        </w:drawing>
      </w:r>
      <w:proofErr w:type="spellStart"/>
      <w:r>
        <w:rPr>
          <w:rFonts w:ascii="Times New Roman" w:eastAsia="Times New Roman" w:hAnsi="Times New Roman" w:cs="Times New Roman"/>
          <w:sz w:val="24"/>
          <w:szCs w:val="24"/>
        </w:rPr>
        <w:t>Тузовский</w:t>
      </w:r>
      <w:proofErr w:type="spellEnd"/>
      <w:r>
        <w:rPr>
          <w:rFonts w:ascii="Times New Roman" w:eastAsia="Times New Roman" w:hAnsi="Times New Roman" w:cs="Times New Roman"/>
          <w:sz w:val="24"/>
          <w:szCs w:val="24"/>
        </w:rPr>
        <w:t>, А. Ф. Проектирование и разработка веб-приложений : учеб</w:t>
      </w:r>
      <w:proofErr w:type="gramStart"/>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п</w:t>
      </w:r>
      <w:proofErr w:type="gramEnd"/>
      <w:r>
        <w:rPr>
          <w:rFonts w:ascii="Times New Roman" w:eastAsia="Times New Roman" w:hAnsi="Times New Roman" w:cs="Times New Roman"/>
          <w:sz w:val="24"/>
          <w:szCs w:val="24"/>
        </w:rPr>
        <w:t xml:space="preserve">особие для СПО А. Ф. </w:t>
      </w:r>
      <w:proofErr w:type="spellStart"/>
      <w:r>
        <w:rPr>
          <w:rFonts w:ascii="Times New Roman" w:eastAsia="Times New Roman" w:hAnsi="Times New Roman" w:cs="Times New Roman"/>
          <w:sz w:val="24"/>
          <w:szCs w:val="24"/>
        </w:rPr>
        <w:t>Тузовский</w:t>
      </w:r>
      <w:proofErr w:type="spellEnd"/>
      <w:r>
        <w:rPr>
          <w:rFonts w:ascii="Times New Roman" w:eastAsia="Times New Roman" w:hAnsi="Times New Roman" w:cs="Times New Roman"/>
          <w:sz w:val="24"/>
          <w:szCs w:val="24"/>
        </w:rPr>
        <w:t>. М.</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Издательство Юрайт, 2019. —218 с. — (Серия : </w:t>
      </w:r>
      <w:proofErr w:type="gramStart"/>
      <w:r>
        <w:rPr>
          <w:rFonts w:ascii="Times New Roman" w:eastAsia="Times New Roman" w:hAnsi="Times New Roman" w:cs="Times New Roman"/>
          <w:sz w:val="24"/>
          <w:szCs w:val="24"/>
        </w:rPr>
        <w:t>Профессиональное образование).</w:t>
      </w:r>
      <w:proofErr w:type="gramEnd"/>
      <w:r>
        <w:rPr>
          <w:rFonts w:ascii="Times New Roman" w:eastAsia="Times New Roman" w:hAnsi="Times New Roman" w:cs="Times New Roman"/>
          <w:sz w:val="24"/>
          <w:szCs w:val="24"/>
        </w:rPr>
        <w:t xml:space="preserve"> ISBN 978-5-534-10017-4. — Режим доступа</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u w:val="single"/>
        </w:rPr>
        <w:t>yyw.biblio-on1ine.ru/</w:t>
      </w:r>
      <w:proofErr w:type="spellStart"/>
      <w:r>
        <w:rPr>
          <w:rFonts w:ascii="Times New Roman" w:eastAsia="Times New Roman" w:hAnsi="Times New Roman" w:cs="Times New Roman"/>
          <w:sz w:val="24"/>
          <w:szCs w:val="24"/>
          <w:u w:val="single"/>
        </w:rPr>
        <w:t>book</w:t>
      </w:r>
      <w:proofErr w:type="spellEnd"/>
      <w:r>
        <w:rPr>
          <w:rFonts w:ascii="Times New Roman" w:eastAsia="Times New Roman" w:hAnsi="Times New Roman" w:cs="Times New Roman"/>
          <w:sz w:val="24"/>
          <w:szCs w:val="24"/>
          <w:u w:val="single"/>
        </w:rPr>
        <w:t>/8EC9AlOC-lF92-478F-A488-53585FB51057</w:t>
      </w:r>
      <w:r>
        <w:rPr>
          <w:rFonts w:ascii="Times New Roman" w:eastAsia="Times New Roman" w:hAnsi="Times New Roman" w:cs="Times New Roman"/>
          <w:sz w:val="24"/>
          <w:szCs w:val="24"/>
        </w:rPr>
        <w:t>.</w:t>
      </w:r>
    </w:p>
    <w:p w:rsidR="00E34167" w:rsidRDefault="00AB50E1">
      <w:pPr>
        <w:numPr>
          <w:ilvl w:val="3"/>
          <w:numId w:val="4"/>
        </w:numPr>
        <w:spacing w:after="0" w:line="240" w:lineRule="auto"/>
        <w:ind w:left="0" w:firstLine="709"/>
        <w:jc w:val="both"/>
        <w:rPr>
          <w:sz w:val="24"/>
          <w:szCs w:val="24"/>
        </w:rPr>
      </w:pPr>
      <w:r>
        <w:rPr>
          <w:rFonts w:ascii="Times New Roman" w:eastAsia="Times New Roman" w:hAnsi="Times New Roman" w:cs="Times New Roman"/>
          <w:sz w:val="24"/>
          <w:szCs w:val="24"/>
        </w:rPr>
        <w:t xml:space="preserve">Савельев, А. О. Проектирование и разработка веб-приложений на основе </w:t>
      </w:r>
      <w:r>
        <w:rPr>
          <w:noProof/>
          <w:sz w:val="24"/>
          <w:szCs w:val="24"/>
        </w:rPr>
        <w:drawing>
          <wp:inline distT="0" distB="0" distL="0" distR="0">
            <wp:extent cx="4572" cy="9144"/>
            <wp:effectExtent l="0" t="0" r="0" b="0"/>
            <wp:docPr id="73286"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9"/>
                    <a:srcRect/>
                    <a:stretch>
                      <a:fillRect/>
                    </a:stretch>
                  </pic:blipFill>
                  <pic:spPr>
                    <a:xfrm>
                      <a:off x="0" y="0"/>
                      <a:ext cx="4572" cy="9144"/>
                    </a:xfrm>
                    <a:prstGeom prst="rect">
                      <a:avLst/>
                    </a:prstGeom>
                    <a:ln/>
                  </pic:spPr>
                </pic:pic>
              </a:graphicData>
            </a:graphic>
          </wp:inline>
        </w:drawing>
      </w:r>
      <w:r>
        <w:rPr>
          <w:rFonts w:ascii="Times New Roman" w:eastAsia="Times New Roman" w:hAnsi="Times New Roman" w:cs="Times New Roman"/>
          <w:sz w:val="24"/>
          <w:szCs w:val="24"/>
        </w:rPr>
        <w:t xml:space="preserve">технологий </w:t>
      </w:r>
      <w:proofErr w:type="spellStart"/>
      <w:r>
        <w:rPr>
          <w:rFonts w:ascii="Times New Roman" w:eastAsia="Times New Roman" w:hAnsi="Times New Roman" w:cs="Times New Roman"/>
          <w:sz w:val="24"/>
          <w:szCs w:val="24"/>
        </w:rPr>
        <w:t>Microsof</w:t>
      </w:r>
      <w:proofErr w:type="spellEnd"/>
      <w:r>
        <w:rPr>
          <w:rFonts w:ascii="Times New Roman" w:eastAsia="Times New Roman" w:hAnsi="Times New Roman" w:cs="Times New Roman"/>
          <w:sz w:val="24"/>
          <w:szCs w:val="24"/>
        </w:rPr>
        <w:t xml:space="preserve"> [Электронный ресурс] / А. О. Савельев, А. А. Алексеев. </w:t>
      </w:r>
      <w:r>
        <w:rPr>
          <w:noProof/>
          <w:sz w:val="24"/>
          <w:szCs w:val="24"/>
        </w:rPr>
        <w:drawing>
          <wp:inline distT="0" distB="0" distL="0" distR="0">
            <wp:extent cx="182880" cy="9144"/>
            <wp:effectExtent l="0" t="0" r="0" b="0"/>
            <wp:docPr id="73285"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0" cstate="print"/>
                    <a:srcRect/>
                    <a:stretch>
                      <a:fillRect/>
                    </a:stretch>
                  </pic:blipFill>
                  <pic:spPr>
                    <a:xfrm>
                      <a:off x="0" y="0"/>
                      <a:ext cx="182880" cy="9144"/>
                    </a:xfrm>
                    <a:prstGeom prst="rect">
                      <a:avLst/>
                    </a:prstGeom>
                    <a:ln/>
                  </pic:spPr>
                </pic:pic>
              </a:graphicData>
            </a:graphic>
          </wp:inline>
        </w:drawing>
      </w:r>
      <w:r>
        <w:rPr>
          <w:noProof/>
          <w:sz w:val="24"/>
          <w:szCs w:val="24"/>
        </w:rPr>
        <w:drawing>
          <wp:inline distT="0" distB="0" distL="0" distR="0">
            <wp:extent cx="4572" cy="9144"/>
            <wp:effectExtent l="0" t="0" r="0" b="0"/>
            <wp:docPr id="7328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1"/>
                    <a:srcRect/>
                    <a:stretch>
                      <a:fillRect/>
                    </a:stretch>
                  </pic:blipFill>
                  <pic:spPr>
                    <a:xfrm>
                      <a:off x="0" y="0"/>
                      <a:ext cx="4572" cy="9144"/>
                    </a:xfrm>
                    <a:prstGeom prst="rect">
                      <a:avLst/>
                    </a:prstGeom>
                    <a:ln/>
                  </pic:spPr>
                </pic:pic>
              </a:graphicData>
            </a:graphic>
          </wp:inline>
        </w:drawing>
      </w:r>
      <w:r>
        <w:rPr>
          <w:rFonts w:ascii="Times New Roman" w:eastAsia="Times New Roman" w:hAnsi="Times New Roman" w:cs="Times New Roman"/>
          <w:sz w:val="24"/>
          <w:szCs w:val="24"/>
        </w:rPr>
        <w:t>Электрон</w:t>
      </w:r>
      <w:proofErr w:type="gramStart"/>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т</w:t>
      </w:r>
      <w:proofErr w:type="gramEnd"/>
      <w:r>
        <w:rPr>
          <w:rFonts w:ascii="Times New Roman" w:eastAsia="Times New Roman" w:hAnsi="Times New Roman" w:cs="Times New Roman"/>
          <w:sz w:val="24"/>
          <w:szCs w:val="24"/>
        </w:rPr>
        <w:t>екстовые данные. — М.</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Интернет-Университет Информа</w:t>
      </w:r>
      <w:r w:rsidR="004B6238">
        <w:rPr>
          <w:rFonts w:ascii="Times New Roman" w:eastAsia="Times New Roman" w:hAnsi="Times New Roman" w:cs="Times New Roman"/>
          <w:sz w:val="24"/>
          <w:szCs w:val="24"/>
        </w:rPr>
        <w:t>ционных Технологий (ИНТУИТ), 2020</w:t>
      </w:r>
      <w:r>
        <w:rPr>
          <w:rFonts w:ascii="Times New Roman" w:eastAsia="Times New Roman" w:hAnsi="Times New Roman" w:cs="Times New Roman"/>
          <w:sz w:val="24"/>
          <w:szCs w:val="24"/>
        </w:rPr>
        <w:t xml:space="preserve">. — 419 с. — 2227-8397. — Режим доступа: </w:t>
      </w:r>
      <w:proofErr w:type="spellStart"/>
      <w:r>
        <w:rPr>
          <w:rFonts w:ascii="Times New Roman" w:eastAsia="Times New Roman" w:hAnsi="Times New Roman" w:cs="Times New Roman"/>
          <w:sz w:val="24"/>
          <w:szCs w:val="24"/>
          <w:u w:val="single"/>
        </w:rPr>
        <w:t>htgp</w:t>
      </w:r>
      <w:proofErr w:type="spellEnd"/>
      <w:r>
        <w:rPr>
          <w:rFonts w:ascii="Times New Roman" w:eastAsia="Times New Roman" w:hAnsi="Times New Roman" w:cs="Times New Roman"/>
          <w:sz w:val="24"/>
          <w:szCs w:val="24"/>
          <w:u w:val="single"/>
        </w:rPr>
        <w:t>: www3prbookshop.ru/62824.html</w:t>
      </w:r>
    </w:p>
    <w:p w:rsidR="00E34167" w:rsidRDefault="00AB50E1">
      <w:pPr>
        <w:spacing w:after="0" w:line="240" w:lineRule="auto"/>
        <w:ind w:firstLine="709"/>
        <w:jc w:val="both"/>
        <w:rPr>
          <w:sz w:val="24"/>
          <w:szCs w:val="24"/>
        </w:rPr>
      </w:pPr>
      <w:r>
        <w:rPr>
          <w:rFonts w:ascii="Times New Roman" w:eastAsia="Times New Roman" w:hAnsi="Times New Roman" w:cs="Times New Roman"/>
          <w:sz w:val="24"/>
          <w:szCs w:val="24"/>
        </w:rPr>
        <w:t xml:space="preserve">З. </w:t>
      </w:r>
      <w:proofErr w:type="spellStart"/>
      <w:r>
        <w:rPr>
          <w:rFonts w:ascii="Times New Roman" w:eastAsia="Times New Roman" w:hAnsi="Times New Roman" w:cs="Times New Roman"/>
          <w:sz w:val="24"/>
          <w:szCs w:val="24"/>
        </w:rPr>
        <w:t>Сысолетин</w:t>
      </w:r>
      <w:proofErr w:type="spellEnd"/>
      <w:r>
        <w:rPr>
          <w:rFonts w:ascii="Times New Roman" w:eastAsia="Times New Roman" w:hAnsi="Times New Roman" w:cs="Times New Roman"/>
          <w:sz w:val="24"/>
          <w:szCs w:val="24"/>
        </w:rPr>
        <w:t>, Е. Г. Разработка интернет-приложений : учеб</w:t>
      </w:r>
      <w:proofErr w:type="gramStart"/>
      <w:r>
        <w:rPr>
          <w:rFonts w:ascii="Times New Roman" w:eastAsia="Times New Roman" w:hAnsi="Times New Roman" w:cs="Times New Roman"/>
          <w:sz w:val="24"/>
          <w:szCs w:val="24"/>
        </w:rPr>
        <w:t>.</w:t>
      </w:r>
      <w:proofErr w:type="gramEnd"/>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п</w:t>
      </w:r>
      <w:proofErr w:type="gramEnd"/>
      <w:r>
        <w:rPr>
          <w:rFonts w:ascii="Times New Roman" w:eastAsia="Times New Roman" w:hAnsi="Times New Roman" w:cs="Times New Roman"/>
          <w:sz w:val="24"/>
          <w:szCs w:val="24"/>
        </w:rPr>
        <w:t xml:space="preserve">особие для СПО / Е, Г, </w:t>
      </w:r>
      <w:proofErr w:type="spellStart"/>
      <w:r>
        <w:rPr>
          <w:rFonts w:ascii="Times New Roman" w:eastAsia="Times New Roman" w:hAnsi="Times New Roman" w:cs="Times New Roman"/>
          <w:sz w:val="24"/>
          <w:szCs w:val="24"/>
        </w:rPr>
        <w:t>Сысолетин</w:t>
      </w:r>
      <w:proofErr w:type="spellEnd"/>
      <w:r>
        <w:rPr>
          <w:rFonts w:ascii="Times New Roman" w:eastAsia="Times New Roman" w:hAnsi="Times New Roman" w:cs="Times New Roman"/>
          <w:sz w:val="24"/>
          <w:szCs w:val="24"/>
        </w:rPr>
        <w:t xml:space="preserve">, С. Д. </w:t>
      </w:r>
      <w:proofErr w:type="spellStart"/>
      <w:r>
        <w:rPr>
          <w:rFonts w:ascii="Times New Roman" w:eastAsia="Times New Roman" w:hAnsi="Times New Roman" w:cs="Times New Roman"/>
          <w:sz w:val="24"/>
          <w:szCs w:val="24"/>
        </w:rPr>
        <w:t>Ростунцев</w:t>
      </w:r>
      <w:proofErr w:type="spellEnd"/>
      <w:r>
        <w:rPr>
          <w:rFonts w:ascii="Times New Roman" w:eastAsia="Times New Roman" w:hAnsi="Times New Roman" w:cs="Times New Roman"/>
          <w:sz w:val="24"/>
          <w:szCs w:val="24"/>
        </w:rPr>
        <w:t>. — М.</w:t>
      </w:r>
      <w:proofErr w:type="gramStart"/>
      <w:r>
        <w:rPr>
          <w:rFonts w:ascii="Times New Roman" w:eastAsia="Times New Roman" w:hAnsi="Times New Roman" w:cs="Times New Roman"/>
          <w:sz w:val="24"/>
          <w:szCs w:val="24"/>
        </w:rPr>
        <w:t xml:space="preserve"> :</w:t>
      </w:r>
      <w:proofErr w:type="gramEnd"/>
      <w:r>
        <w:rPr>
          <w:rFonts w:ascii="Times New Roman" w:eastAsia="Times New Roman" w:hAnsi="Times New Roman" w:cs="Times New Roman"/>
          <w:sz w:val="24"/>
          <w:szCs w:val="24"/>
        </w:rPr>
        <w:t xml:space="preserve"> Издательство Юрайт, 2019. — 90 с. (Серия : </w:t>
      </w:r>
      <w:r>
        <w:rPr>
          <w:noProof/>
          <w:sz w:val="24"/>
          <w:szCs w:val="24"/>
        </w:rPr>
        <w:drawing>
          <wp:inline distT="0" distB="0" distL="0" distR="0">
            <wp:extent cx="4573" cy="9144"/>
            <wp:effectExtent l="0" t="0" r="0" b="0"/>
            <wp:docPr id="7328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2"/>
                    <a:srcRect/>
                    <a:stretch>
                      <a:fillRect/>
                    </a:stretch>
                  </pic:blipFill>
                  <pic:spPr>
                    <a:xfrm>
                      <a:off x="0" y="0"/>
                      <a:ext cx="4573" cy="9144"/>
                    </a:xfrm>
                    <a:prstGeom prst="rect">
                      <a:avLst/>
                    </a:prstGeom>
                    <a:ln/>
                  </pic:spPr>
                </pic:pic>
              </a:graphicData>
            </a:graphic>
          </wp:inline>
        </w:drawing>
      </w:r>
      <w:r>
        <w:rPr>
          <w:rFonts w:ascii="Times New Roman" w:eastAsia="Times New Roman" w:hAnsi="Times New Roman" w:cs="Times New Roman"/>
          <w:sz w:val="24"/>
          <w:szCs w:val="24"/>
        </w:rPr>
        <w:t xml:space="preserve">Профессиональное образование),— 978-5-534-10015-0. Режим доступа </w:t>
      </w:r>
      <w:r>
        <w:rPr>
          <w:rFonts w:ascii="Times New Roman" w:eastAsia="Times New Roman" w:hAnsi="Times New Roman" w:cs="Times New Roman"/>
          <w:sz w:val="24"/>
          <w:szCs w:val="24"/>
          <w:u w:val="single"/>
        </w:rPr>
        <w:t>www.bibli0-online.ru/booW7D578380-7F9E-4711-8Е81-5CFl 40EC7C29</w:t>
      </w:r>
      <w:r>
        <w:rPr>
          <w:rFonts w:ascii="Times New Roman" w:eastAsia="Times New Roman" w:hAnsi="Times New Roman" w:cs="Times New Roman"/>
          <w:sz w:val="24"/>
          <w:szCs w:val="24"/>
        </w:rPr>
        <w:t>.</w:t>
      </w:r>
    </w:p>
    <w:p w:rsidR="00E34167" w:rsidRDefault="00AB50E1">
      <w:pPr>
        <w:spacing w:after="0" w:line="240" w:lineRule="auto"/>
        <w:ind w:firstLine="709"/>
        <w:rPr>
          <w:sz w:val="24"/>
          <w:szCs w:val="24"/>
        </w:rPr>
      </w:pPr>
      <w:r>
        <w:rPr>
          <w:rFonts w:ascii="Times New Roman" w:eastAsia="Times New Roman" w:hAnsi="Times New Roman" w:cs="Times New Roman"/>
          <w:sz w:val="24"/>
          <w:szCs w:val="24"/>
        </w:rPr>
        <w:t>Электронные издания (электронные ресурсы)</w:t>
      </w:r>
    </w:p>
    <w:p w:rsidR="00E34167" w:rsidRDefault="00AB50E1">
      <w:pPr>
        <w:numPr>
          <w:ilvl w:val="3"/>
          <w:numId w:val="1"/>
        </w:numPr>
        <w:spacing w:after="0" w:line="240" w:lineRule="auto"/>
        <w:ind w:left="0" w:firstLine="709"/>
        <w:jc w:val="both"/>
        <w:rPr>
          <w:sz w:val="24"/>
          <w:szCs w:val="24"/>
        </w:rPr>
      </w:pPr>
      <w:r>
        <w:rPr>
          <w:rFonts w:ascii="Times New Roman" w:eastAsia="Times New Roman" w:hAnsi="Times New Roman" w:cs="Times New Roman"/>
          <w:sz w:val="24"/>
          <w:szCs w:val="24"/>
          <w:u w:val="single"/>
        </w:rPr>
        <w:t>http://wvvw.ict.edil.ru</w:t>
      </w:r>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cистема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федерльных</w:t>
      </w:r>
      <w:proofErr w:type="spellEnd"/>
      <w:r>
        <w:rPr>
          <w:rFonts w:ascii="Times New Roman" w:eastAsia="Times New Roman" w:hAnsi="Times New Roman" w:cs="Times New Roman"/>
          <w:sz w:val="24"/>
          <w:szCs w:val="24"/>
        </w:rPr>
        <w:t xml:space="preserve"> образовательных порталов Информационно </w:t>
      </w:r>
      <w:r>
        <w:rPr>
          <w:noProof/>
          <w:sz w:val="24"/>
          <w:szCs w:val="24"/>
        </w:rPr>
        <w:drawing>
          <wp:inline distT="0" distB="0" distL="0" distR="0">
            <wp:extent cx="4572" cy="9144"/>
            <wp:effectExtent l="0" t="0" r="0" b="0"/>
            <wp:docPr id="73290"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3"/>
                    <a:srcRect/>
                    <a:stretch>
                      <a:fillRect/>
                    </a:stretch>
                  </pic:blipFill>
                  <pic:spPr>
                    <a:xfrm>
                      <a:off x="0" y="0"/>
                      <a:ext cx="4572" cy="9144"/>
                    </a:xfrm>
                    <a:prstGeom prst="rect">
                      <a:avLst/>
                    </a:prstGeom>
                    <a:ln/>
                  </pic:spPr>
                </pic:pic>
              </a:graphicData>
            </a:graphic>
          </wp:inline>
        </w:drawing>
      </w:r>
      <w:r>
        <w:rPr>
          <w:rFonts w:ascii="Times New Roman" w:eastAsia="Times New Roman" w:hAnsi="Times New Roman" w:cs="Times New Roman"/>
          <w:sz w:val="24"/>
          <w:szCs w:val="24"/>
        </w:rPr>
        <w:t>коммуникационные технологии в образовании, [Электронный ресурс]</w:t>
      </w:r>
    </w:p>
    <w:p w:rsidR="00E34167" w:rsidRDefault="00AB50E1">
      <w:pPr>
        <w:numPr>
          <w:ilvl w:val="3"/>
          <w:numId w:val="1"/>
        </w:numPr>
        <w:spacing w:after="0" w:line="240" w:lineRule="auto"/>
        <w:ind w:left="0" w:firstLine="709"/>
        <w:jc w:val="both"/>
        <w:rPr>
          <w:sz w:val="24"/>
          <w:szCs w:val="24"/>
        </w:rPr>
      </w:pPr>
      <w:proofErr w:type="gramStart"/>
      <w:r>
        <w:rPr>
          <w:rFonts w:ascii="Times New Roman" w:eastAsia="Times New Roman" w:hAnsi="Times New Roman" w:cs="Times New Roman"/>
          <w:sz w:val="24"/>
          <w:szCs w:val="24"/>
          <w:u w:val="single"/>
        </w:rPr>
        <w:t>http://www.iptbookshop.ru[</w:t>
      </w:r>
      <w:r>
        <w:rPr>
          <w:rFonts w:ascii="Times New Roman" w:eastAsia="Times New Roman" w:hAnsi="Times New Roman" w:cs="Times New Roman"/>
          <w:sz w:val="24"/>
          <w:szCs w:val="24"/>
        </w:rPr>
        <w:t xml:space="preserve">-— электронная библиотека </w:t>
      </w:r>
      <w:proofErr w:type="spellStart"/>
      <w:r>
        <w:rPr>
          <w:rFonts w:ascii="Times New Roman" w:eastAsia="Times New Roman" w:hAnsi="Times New Roman" w:cs="Times New Roman"/>
          <w:sz w:val="24"/>
          <w:szCs w:val="24"/>
        </w:rPr>
        <w:t>IPRbooks</w:t>
      </w:r>
      <w:proofErr w:type="spellEnd"/>
      <w:r>
        <w:rPr>
          <w:rFonts w:ascii="Times New Roman" w:eastAsia="Times New Roman" w:hAnsi="Times New Roman" w:cs="Times New Roman"/>
          <w:sz w:val="24"/>
          <w:szCs w:val="24"/>
        </w:rPr>
        <w:t>.</w:t>
      </w:r>
      <w:proofErr w:type="gramEnd"/>
    </w:p>
    <w:p w:rsidR="00E34167" w:rsidRDefault="00AB50E1">
      <w:pPr>
        <w:numPr>
          <w:ilvl w:val="3"/>
          <w:numId w:val="1"/>
        </w:numPr>
        <w:spacing w:after="0" w:line="240" w:lineRule="auto"/>
        <w:ind w:left="0" w:firstLine="709"/>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http://biblio-online.ru/login/change-partner- электронная библиотека Юрайт.</w:t>
      </w:r>
    </w:p>
    <w:p w:rsidR="00E34167" w:rsidRDefault="00AB50E1">
      <w:pPr>
        <w:spacing w:after="0" w:line="240" w:lineRule="auto"/>
        <w:ind w:firstLine="709"/>
        <w:rPr>
          <w:sz w:val="24"/>
          <w:szCs w:val="24"/>
        </w:rPr>
      </w:pPr>
      <w:r>
        <w:rPr>
          <w:rFonts w:ascii="Times New Roman" w:eastAsia="Times New Roman" w:hAnsi="Times New Roman" w:cs="Times New Roman"/>
          <w:sz w:val="24"/>
          <w:szCs w:val="24"/>
        </w:rPr>
        <w:t>Дополнительные источники (при необходимости)</w:t>
      </w:r>
    </w:p>
    <w:p w:rsidR="00E34167" w:rsidRDefault="00AB50E1">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4572" cy="9144"/>
            <wp:effectExtent l="0" t="0" r="0" b="0"/>
            <wp:docPr id="73289"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4"/>
                    <a:srcRect/>
                    <a:stretch>
                      <a:fillRect/>
                    </a:stretch>
                  </pic:blipFill>
                  <pic:spPr>
                    <a:xfrm>
                      <a:off x="0" y="0"/>
                      <a:ext cx="4572" cy="9144"/>
                    </a:xfrm>
                    <a:prstGeom prst="rect">
                      <a:avLst/>
                    </a:prstGeom>
                    <a:ln/>
                  </pic:spPr>
                </pic:pic>
              </a:graphicData>
            </a:graphic>
          </wp:inline>
        </w:drawing>
      </w:r>
      <w:r>
        <w:rPr>
          <w:rFonts w:ascii="Times New Roman" w:eastAsia="Times New Roman" w:hAnsi="Times New Roman" w:cs="Times New Roman"/>
          <w:sz w:val="24"/>
          <w:szCs w:val="24"/>
        </w:rPr>
        <w:t xml:space="preserve">1.Котеров, Д РНР 5 подлиннике /Д. </w:t>
      </w:r>
      <w:proofErr w:type="spellStart"/>
      <w:r>
        <w:rPr>
          <w:rFonts w:ascii="Times New Roman" w:eastAsia="Times New Roman" w:hAnsi="Times New Roman" w:cs="Times New Roman"/>
          <w:sz w:val="24"/>
          <w:szCs w:val="24"/>
        </w:rPr>
        <w:t>Котеров</w:t>
      </w:r>
      <w:proofErr w:type="spellEnd"/>
      <w:r>
        <w:rPr>
          <w:rFonts w:ascii="Times New Roman" w:eastAsia="Times New Roman" w:hAnsi="Times New Roman" w:cs="Times New Roman"/>
          <w:sz w:val="24"/>
          <w:szCs w:val="24"/>
        </w:rPr>
        <w:t xml:space="preserve">, А. Костарев. — СПб ; Символ </w:t>
      </w:r>
      <w:r>
        <w:rPr>
          <w:rFonts w:ascii="Times New Roman" w:eastAsia="Times New Roman" w:hAnsi="Times New Roman" w:cs="Times New Roman"/>
          <w:noProof/>
          <w:sz w:val="24"/>
          <w:szCs w:val="24"/>
        </w:rPr>
        <w:drawing>
          <wp:inline distT="0" distB="0" distL="0" distR="0">
            <wp:extent cx="86868" cy="18289"/>
            <wp:effectExtent l="0" t="0" r="0" b="0"/>
            <wp:docPr id="73291"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5" cstate="print"/>
                    <a:srcRect/>
                    <a:stretch>
                      <a:fillRect/>
                    </a:stretch>
                  </pic:blipFill>
                  <pic:spPr>
                    <a:xfrm>
                      <a:off x="0" y="0"/>
                      <a:ext cx="86868" cy="18289"/>
                    </a:xfrm>
                    <a:prstGeom prst="rect">
                      <a:avLst/>
                    </a:prstGeom>
                    <a:ln/>
                  </pic:spPr>
                </pic:pic>
              </a:graphicData>
            </a:graphic>
          </wp:inline>
        </w:drawing>
      </w:r>
      <w:r>
        <w:rPr>
          <w:rFonts w:ascii="Times New Roman" w:eastAsia="Times New Roman" w:hAnsi="Times New Roman" w:cs="Times New Roman"/>
          <w:sz w:val="24"/>
          <w:szCs w:val="24"/>
        </w:rPr>
        <w:t>плюс, 2014. 1120 с., ил.</w:t>
      </w:r>
    </w:p>
    <w:p w:rsidR="00E34167" w:rsidRDefault="00AB50E1" w:rsidP="004B6238">
      <w:pPr>
        <w:pStyle w:val="2"/>
        <w:keepLines w:val="0"/>
        <w:numPr>
          <w:ilvl w:val="1"/>
          <w:numId w:val="7"/>
        </w:numPr>
        <w:spacing w:before="240" w:line="240" w:lineRule="auto"/>
        <w:rPr>
          <w:rFonts w:ascii="Times New Roman" w:eastAsia="Times New Roman" w:hAnsi="Times New Roman" w:cs="Times New Roman"/>
          <w:i/>
          <w:color w:val="000000"/>
          <w:sz w:val="24"/>
          <w:szCs w:val="24"/>
        </w:rPr>
      </w:pPr>
      <w:bookmarkStart w:id="16" w:name="_heading=h.z337ya" w:colFirst="0" w:colLast="0"/>
      <w:bookmarkEnd w:id="16"/>
      <w:r>
        <w:rPr>
          <w:rFonts w:ascii="Times New Roman" w:eastAsia="Times New Roman" w:hAnsi="Times New Roman" w:cs="Times New Roman"/>
          <w:i/>
          <w:color w:val="000000"/>
          <w:sz w:val="24"/>
          <w:szCs w:val="24"/>
        </w:rPr>
        <w:t>Кадровое обеспечение образовательного процесса</w:t>
      </w:r>
    </w:p>
    <w:p w:rsidR="00E34167" w:rsidRDefault="00AB50E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качестве руководителей практики от организации должны назначаться специалисты с высшим профессиональным образованием, соответствующим по квалификации виду профессиональной деятельности. В качестве методистов практики от колледжа осуществляют преподаватели колледжа, которые должны иметь высшее профессиональное образование по профилю специальности, проходить обязательную стажировку в профильных организациях не реже 1 раза в 3 года. </w:t>
      </w:r>
    </w:p>
    <w:p w:rsidR="00E34167" w:rsidRDefault="00AB50E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Мастера: не предусмотрены.</w:t>
      </w:r>
    </w:p>
    <w:p w:rsidR="00E34167" w:rsidRDefault="00AB50E1" w:rsidP="004B6238">
      <w:pPr>
        <w:pStyle w:val="1"/>
        <w:numPr>
          <w:ilvl w:val="0"/>
          <w:numId w:val="7"/>
        </w:numPr>
        <w:spacing w:before="240"/>
        <w:rPr>
          <w:rFonts w:ascii="Times New Roman" w:eastAsia="Times New Roman" w:hAnsi="Times New Roman" w:cs="Times New Roman"/>
          <w:color w:val="000000"/>
          <w:sz w:val="24"/>
          <w:szCs w:val="24"/>
        </w:rPr>
      </w:pPr>
      <w:bookmarkStart w:id="17" w:name="_heading=h.3j2qqm3" w:colFirst="0" w:colLast="0"/>
      <w:bookmarkEnd w:id="17"/>
      <w:r>
        <w:rPr>
          <w:rFonts w:ascii="Times New Roman" w:eastAsia="Times New Roman" w:hAnsi="Times New Roman" w:cs="Times New Roman"/>
          <w:color w:val="000000"/>
          <w:sz w:val="24"/>
          <w:szCs w:val="24"/>
        </w:rPr>
        <w:lastRenderedPageBreak/>
        <w:t>КОНТРОЛЬ И ОЦЕНКА РЕЗУЛЬТАТОВ ПРОИЗВОДСТВЕННОЙ ПРАКТИКИ ПМ.09. ПРОЕКТИРОВАНИЕ, РАЗРАБОТКА И ОПТИМИЗАЦИЯ ВЕБ-ПРИЛОЖЕНИЙ</w:t>
      </w:r>
    </w:p>
    <w:p w:rsidR="00E34167" w:rsidRDefault="00AB50E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период прохождения учебной практики обучающиеся обязаны вести документацию:</w:t>
      </w:r>
    </w:p>
    <w:p w:rsidR="00E34167" w:rsidRDefault="00AB50E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1)Дневник практики</w:t>
      </w:r>
    </w:p>
    <w:p w:rsidR="00E34167" w:rsidRDefault="00AB50E1">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 Титульный лист</w:t>
      </w:r>
    </w:p>
    <w:p w:rsidR="00E34167" w:rsidRDefault="00AB50E1">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 Маршрутный лист </w:t>
      </w:r>
    </w:p>
    <w:p w:rsidR="00E34167" w:rsidRDefault="00AB50E1">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График работы</w:t>
      </w:r>
    </w:p>
    <w:p w:rsidR="00E34167" w:rsidRDefault="00AB50E1">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 Паспорт программы</w:t>
      </w:r>
    </w:p>
    <w:p w:rsidR="00E34167" w:rsidRDefault="00AB50E1">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 Индивидуальный план</w:t>
      </w:r>
    </w:p>
    <w:p w:rsidR="00E34167" w:rsidRDefault="00AB50E1">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е) Ежедневные отчёты </w:t>
      </w:r>
    </w:p>
    <w:p w:rsidR="00E34167" w:rsidRDefault="00AB50E1">
      <w:pPr>
        <w:spacing w:after="0" w:line="240" w:lineRule="auto"/>
        <w:ind w:left="142"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ж) Ежедневные приложения </w:t>
      </w:r>
    </w:p>
    <w:p w:rsidR="00E34167" w:rsidRDefault="00AB50E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Итоговый отчёт</w:t>
      </w:r>
    </w:p>
    <w:p w:rsidR="00E34167" w:rsidRDefault="00AB50E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 Итоговое приложение</w:t>
      </w:r>
    </w:p>
    <w:p w:rsidR="00E34167" w:rsidRDefault="00AB50E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Характеристика с печатью</w:t>
      </w:r>
    </w:p>
    <w:p w:rsidR="00E34167" w:rsidRDefault="00AB50E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 Аттестационный лист с печатью</w:t>
      </w:r>
    </w:p>
    <w:p w:rsidR="00E34167" w:rsidRDefault="00AB50E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Программный продукт </w:t>
      </w:r>
    </w:p>
    <w:p w:rsidR="00E34167" w:rsidRDefault="00AB50E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7) Электронный носитель (с результатами практики)</w:t>
      </w:r>
    </w:p>
    <w:p w:rsidR="00E34167" w:rsidRDefault="00AB50E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 Участие обучающегося в конференции (Презентация и тезисы выступлений)</w:t>
      </w:r>
    </w:p>
    <w:p w:rsidR="00E34167" w:rsidRDefault="00AB50E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 Защита индивидуального задания</w:t>
      </w:r>
    </w:p>
    <w:p w:rsidR="00E34167" w:rsidRDefault="00AB50E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Образцы указанных документов приводятся в приложениях к программе практики. Текущий контроль успеваемости и оценка результатов прохождения производственной   практики осуществляется руководителями практики от образовательной организации и организации в процессе выполнения обучающимися заданий, проектов, выполнения практических проверочных работ. </w:t>
      </w:r>
    </w:p>
    <w:p w:rsidR="00E34167" w:rsidRDefault="00AB50E1">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 данный вид практики выставляется дифференцированный зачет.</w:t>
      </w:r>
    </w:p>
    <w:tbl>
      <w:tblPr>
        <w:tblStyle w:val="af5"/>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678"/>
        <w:gridCol w:w="5528"/>
      </w:tblGrid>
      <w:tr w:rsidR="00E34167">
        <w:tc>
          <w:tcPr>
            <w:tcW w:w="4678" w:type="dxa"/>
          </w:tcPr>
          <w:p w:rsidR="00E34167" w:rsidRPr="00AB50E1" w:rsidRDefault="00AB50E1">
            <w:pPr>
              <w:jc w:val="center"/>
              <w:rPr>
                <w:rFonts w:ascii="Times New Roman" w:eastAsia="Times New Roman" w:hAnsi="Times New Roman" w:cs="Times New Roman"/>
                <w:b/>
              </w:rPr>
            </w:pPr>
            <w:r w:rsidRPr="00AB50E1">
              <w:rPr>
                <w:rFonts w:ascii="Times New Roman" w:eastAsia="Times New Roman" w:hAnsi="Times New Roman" w:cs="Times New Roman"/>
                <w:b/>
              </w:rPr>
              <w:t>Результаты обучения (освоенные умения, приобретенный практический опыт)</w:t>
            </w:r>
          </w:p>
        </w:tc>
        <w:tc>
          <w:tcPr>
            <w:tcW w:w="5528" w:type="dxa"/>
          </w:tcPr>
          <w:p w:rsidR="00E34167" w:rsidRPr="00AB50E1" w:rsidRDefault="00AB50E1">
            <w:pPr>
              <w:jc w:val="center"/>
              <w:rPr>
                <w:rFonts w:ascii="Times New Roman" w:eastAsia="Times New Roman" w:hAnsi="Times New Roman" w:cs="Times New Roman"/>
                <w:b/>
              </w:rPr>
            </w:pPr>
            <w:r w:rsidRPr="00AB50E1">
              <w:rPr>
                <w:rFonts w:ascii="Times New Roman" w:eastAsia="Times New Roman" w:hAnsi="Times New Roman" w:cs="Times New Roman"/>
                <w:b/>
              </w:rPr>
              <w:t>Формы и методы контроля и оценки</w:t>
            </w:r>
          </w:p>
        </w:tc>
      </w:tr>
      <w:tr w:rsidR="00E34167">
        <w:trPr>
          <w:trHeight w:val="231"/>
        </w:trPr>
        <w:tc>
          <w:tcPr>
            <w:tcW w:w="4678" w:type="dxa"/>
          </w:tcPr>
          <w:p w:rsidR="00E34167" w:rsidRDefault="00AB50E1">
            <w:pPr>
              <w:jc w:val="both"/>
              <w:rPr>
                <w:rFonts w:ascii="Times New Roman" w:eastAsia="Times New Roman" w:hAnsi="Times New Roman" w:cs="Times New Roman"/>
              </w:rPr>
            </w:pPr>
            <w:r>
              <w:rPr>
                <w:rFonts w:ascii="Times New Roman" w:eastAsia="Times New Roman" w:hAnsi="Times New Roman" w:cs="Times New Roman"/>
                <w:b/>
              </w:rPr>
              <w:t>Умения:</w:t>
            </w:r>
          </w:p>
        </w:tc>
        <w:tc>
          <w:tcPr>
            <w:tcW w:w="5528" w:type="dxa"/>
            <w:vMerge w:val="restart"/>
          </w:tcPr>
          <w:p w:rsidR="00E34167" w:rsidRPr="00AB50E1" w:rsidRDefault="00AB50E1">
            <w:pPr>
              <w:rPr>
                <w:rFonts w:ascii="Times New Roman" w:eastAsia="Times New Roman" w:hAnsi="Times New Roman" w:cs="Times New Roman"/>
              </w:rPr>
            </w:pPr>
            <w:r w:rsidRPr="00AB50E1">
              <w:rPr>
                <w:rFonts w:ascii="Times New Roman" w:eastAsia="Times New Roman" w:hAnsi="Times New Roman" w:cs="Times New Roman"/>
              </w:rPr>
              <w:t>Текущий контроль:</w:t>
            </w:r>
          </w:p>
          <w:p w:rsidR="00E34167" w:rsidRPr="00AB50E1" w:rsidRDefault="00AB50E1">
            <w:pPr>
              <w:rPr>
                <w:rFonts w:ascii="Times New Roman" w:eastAsia="Times New Roman" w:hAnsi="Times New Roman" w:cs="Times New Roman"/>
              </w:rPr>
            </w:pPr>
            <w:r w:rsidRPr="00AB50E1">
              <w:rPr>
                <w:rFonts w:ascii="Times New Roman" w:eastAsia="Times New Roman" w:hAnsi="Times New Roman" w:cs="Times New Roman"/>
              </w:rPr>
              <w:t>Отчет по практическим занятиям;</w:t>
            </w:r>
          </w:p>
          <w:p w:rsidR="00E34167" w:rsidRPr="00AB50E1" w:rsidRDefault="00AB50E1">
            <w:pPr>
              <w:rPr>
                <w:rFonts w:ascii="Times New Roman" w:eastAsia="Times New Roman" w:hAnsi="Times New Roman" w:cs="Times New Roman"/>
              </w:rPr>
            </w:pPr>
            <w:r w:rsidRPr="00AB50E1">
              <w:rPr>
                <w:rFonts w:ascii="Times New Roman" w:eastAsia="Times New Roman" w:hAnsi="Times New Roman" w:cs="Times New Roman"/>
              </w:rPr>
              <w:t xml:space="preserve"> устный опрос по основным понятиям;</w:t>
            </w:r>
          </w:p>
          <w:p w:rsidR="00E34167" w:rsidRPr="00AB50E1" w:rsidRDefault="00AB50E1">
            <w:pPr>
              <w:rPr>
                <w:rFonts w:ascii="Times New Roman" w:eastAsia="Times New Roman" w:hAnsi="Times New Roman" w:cs="Times New Roman"/>
              </w:rPr>
            </w:pPr>
            <w:r w:rsidRPr="00AB50E1">
              <w:rPr>
                <w:rFonts w:ascii="Times New Roman" w:eastAsia="Times New Roman" w:hAnsi="Times New Roman" w:cs="Times New Roman"/>
              </w:rPr>
              <w:t>оценка выполненной работы,</w:t>
            </w:r>
          </w:p>
          <w:p w:rsidR="00E34167" w:rsidRPr="00AB50E1" w:rsidRDefault="00AB50E1">
            <w:pPr>
              <w:rPr>
                <w:rFonts w:ascii="Times New Roman" w:eastAsia="Times New Roman" w:hAnsi="Times New Roman" w:cs="Times New Roman"/>
              </w:rPr>
            </w:pPr>
            <w:r w:rsidRPr="00AB50E1">
              <w:rPr>
                <w:rFonts w:ascii="Times New Roman" w:eastAsia="Times New Roman" w:hAnsi="Times New Roman" w:cs="Times New Roman"/>
              </w:rPr>
              <w:t>самоконтроль и самоанализ при выполнении работ;</w:t>
            </w:r>
          </w:p>
          <w:p w:rsidR="00E34167" w:rsidRPr="00AB50E1" w:rsidRDefault="00AB50E1">
            <w:pPr>
              <w:rPr>
                <w:rFonts w:ascii="Times New Roman" w:eastAsia="Times New Roman" w:hAnsi="Times New Roman" w:cs="Times New Roman"/>
              </w:rPr>
            </w:pPr>
            <w:r w:rsidRPr="00AB50E1">
              <w:rPr>
                <w:rFonts w:ascii="Times New Roman" w:eastAsia="Times New Roman" w:hAnsi="Times New Roman" w:cs="Times New Roman"/>
              </w:rPr>
              <w:t>экспертное наблюдение и оценка при выполнении работ на учебной и производственной практике</w:t>
            </w:r>
          </w:p>
        </w:tc>
      </w:tr>
      <w:tr w:rsidR="00E34167">
        <w:trPr>
          <w:trHeight w:val="508"/>
        </w:trPr>
        <w:tc>
          <w:tcPr>
            <w:tcW w:w="4678" w:type="dxa"/>
          </w:tcPr>
          <w:p w:rsidR="00E34167" w:rsidRPr="00AB50E1" w:rsidRDefault="00AB50E1">
            <w:pPr>
              <w:ind w:left="60"/>
              <w:jc w:val="both"/>
              <w:rPr>
                <w:rFonts w:ascii="Times New Roman" w:eastAsia="Times New Roman" w:hAnsi="Times New Roman" w:cs="Times New Roman"/>
              </w:rPr>
            </w:pPr>
            <w:r w:rsidRPr="00AB50E1">
              <w:rPr>
                <w:rFonts w:ascii="Times New Roman" w:eastAsia="Times New Roman" w:hAnsi="Times New Roman" w:cs="Times New Roman"/>
              </w:rPr>
              <w:t>разрабатывать программный код клиентской и серверной части веб-приложений;</w:t>
            </w:r>
          </w:p>
        </w:tc>
        <w:tc>
          <w:tcPr>
            <w:tcW w:w="5528" w:type="dxa"/>
            <w:vMerge/>
          </w:tcPr>
          <w:p w:rsidR="00E34167" w:rsidRPr="00AB50E1" w:rsidRDefault="00E34167">
            <w:pPr>
              <w:pBdr>
                <w:top w:val="nil"/>
                <w:left w:val="nil"/>
                <w:bottom w:val="nil"/>
                <w:right w:val="nil"/>
                <w:between w:val="nil"/>
              </w:pBdr>
              <w:rPr>
                <w:rFonts w:ascii="Times New Roman" w:eastAsia="Times New Roman" w:hAnsi="Times New Roman" w:cs="Times New Roman"/>
              </w:rPr>
            </w:pPr>
          </w:p>
        </w:tc>
      </w:tr>
      <w:tr w:rsidR="00E34167">
        <w:tc>
          <w:tcPr>
            <w:tcW w:w="4678" w:type="dxa"/>
          </w:tcPr>
          <w:p w:rsidR="00E34167" w:rsidRPr="00AB50E1" w:rsidRDefault="00AB50E1">
            <w:pPr>
              <w:ind w:left="60"/>
              <w:jc w:val="both"/>
              <w:rPr>
                <w:rFonts w:ascii="Times New Roman" w:eastAsia="Times New Roman" w:hAnsi="Times New Roman" w:cs="Times New Roman"/>
              </w:rPr>
            </w:pPr>
            <w:r w:rsidRPr="00AB50E1">
              <w:rPr>
                <w:rFonts w:ascii="Times New Roman" w:eastAsia="Times New Roman" w:hAnsi="Times New Roman" w:cs="Times New Roman"/>
              </w:rPr>
              <w:t>осуществлять оптимизацию веб-приложения с целью повышения его рейтинга в сети Интернет;</w:t>
            </w:r>
          </w:p>
        </w:tc>
        <w:tc>
          <w:tcPr>
            <w:tcW w:w="5528" w:type="dxa"/>
            <w:vMerge/>
          </w:tcPr>
          <w:p w:rsidR="00E34167" w:rsidRPr="00AB50E1" w:rsidRDefault="00E34167">
            <w:pPr>
              <w:pBdr>
                <w:top w:val="nil"/>
                <w:left w:val="nil"/>
                <w:bottom w:val="nil"/>
                <w:right w:val="nil"/>
                <w:between w:val="nil"/>
              </w:pBdr>
              <w:rPr>
                <w:rFonts w:ascii="Times New Roman" w:eastAsia="Times New Roman" w:hAnsi="Times New Roman" w:cs="Times New Roman"/>
              </w:rPr>
            </w:pPr>
          </w:p>
        </w:tc>
      </w:tr>
      <w:tr w:rsidR="00E34167">
        <w:trPr>
          <w:trHeight w:val="528"/>
        </w:trPr>
        <w:tc>
          <w:tcPr>
            <w:tcW w:w="4678" w:type="dxa"/>
          </w:tcPr>
          <w:p w:rsidR="00E34167" w:rsidRPr="00AB50E1" w:rsidRDefault="00AB50E1">
            <w:pPr>
              <w:ind w:left="60"/>
            </w:pPr>
            <w:r w:rsidRPr="00AB50E1">
              <w:rPr>
                <w:rFonts w:ascii="Times New Roman" w:eastAsia="Times New Roman" w:hAnsi="Times New Roman" w:cs="Times New Roman"/>
              </w:rPr>
              <w:t>разрабатывать и проектировать информационные системы.</w:t>
            </w:r>
          </w:p>
        </w:tc>
        <w:tc>
          <w:tcPr>
            <w:tcW w:w="5528" w:type="dxa"/>
            <w:vMerge/>
          </w:tcPr>
          <w:p w:rsidR="00E34167" w:rsidRPr="00AB50E1" w:rsidRDefault="00E34167">
            <w:pPr>
              <w:pBdr>
                <w:top w:val="nil"/>
                <w:left w:val="nil"/>
                <w:bottom w:val="nil"/>
                <w:right w:val="nil"/>
                <w:between w:val="nil"/>
              </w:pBdr>
            </w:pPr>
          </w:p>
        </w:tc>
      </w:tr>
      <w:tr w:rsidR="00E34167">
        <w:tc>
          <w:tcPr>
            <w:tcW w:w="4678" w:type="dxa"/>
          </w:tcPr>
          <w:p w:rsidR="00E34167" w:rsidRDefault="00AB50E1">
            <w:pPr>
              <w:jc w:val="both"/>
              <w:rPr>
                <w:rFonts w:ascii="Times New Roman" w:eastAsia="Times New Roman" w:hAnsi="Times New Roman" w:cs="Times New Roman"/>
                <w:b/>
              </w:rPr>
            </w:pPr>
            <w:r>
              <w:rPr>
                <w:rFonts w:ascii="Times New Roman" w:eastAsia="Times New Roman" w:hAnsi="Times New Roman" w:cs="Times New Roman"/>
                <w:b/>
              </w:rPr>
              <w:t>Приобретенный практический опыт:</w:t>
            </w:r>
          </w:p>
        </w:tc>
        <w:tc>
          <w:tcPr>
            <w:tcW w:w="5528" w:type="dxa"/>
            <w:vMerge w:val="restart"/>
          </w:tcPr>
          <w:p w:rsidR="00E34167" w:rsidRPr="00AB50E1" w:rsidRDefault="00AB50E1">
            <w:pPr>
              <w:rPr>
                <w:rFonts w:ascii="Times New Roman" w:eastAsia="Times New Roman" w:hAnsi="Times New Roman" w:cs="Times New Roman"/>
              </w:rPr>
            </w:pPr>
            <w:r w:rsidRPr="00AB50E1">
              <w:rPr>
                <w:rFonts w:ascii="Times New Roman" w:eastAsia="Times New Roman" w:hAnsi="Times New Roman" w:cs="Times New Roman"/>
              </w:rPr>
              <w:t>Итоговый контроль:</w:t>
            </w:r>
          </w:p>
          <w:p w:rsidR="00E34167" w:rsidRPr="00AB50E1" w:rsidRDefault="00AB50E1">
            <w:pPr>
              <w:rPr>
                <w:rFonts w:ascii="Times New Roman" w:eastAsia="Times New Roman" w:hAnsi="Times New Roman" w:cs="Times New Roman"/>
              </w:rPr>
            </w:pPr>
            <w:r w:rsidRPr="00AB50E1">
              <w:rPr>
                <w:rFonts w:ascii="Times New Roman" w:eastAsia="Times New Roman" w:hAnsi="Times New Roman" w:cs="Times New Roman"/>
              </w:rPr>
              <w:t>отчет по индивидуальному заданию студентов в виде презентаций;</w:t>
            </w:r>
          </w:p>
          <w:p w:rsidR="00E34167" w:rsidRPr="00AB50E1" w:rsidRDefault="00AB50E1">
            <w:pPr>
              <w:rPr>
                <w:rFonts w:ascii="Times New Roman" w:eastAsia="Times New Roman" w:hAnsi="Times New Roman" w:cs="Times New Roman"/>
              </w:rPr>
            </w:pPr>
            <w:r>
              <w:rPr>
                <w:rFonts w:ascii="Times New Roman" w:eastAsia="Times New Roman" w:hAnsi="Times New Roman" w:cs="Times New Roman"/>
              </w:rPr>
              <w:t> </w:t>
            </w:r>
            <w:r w:rsidRPr="00AB50E1">
              <w:rPr>
                <w:rFonts w:ascii="Times New Roman" w:eastAsia="Times New Roman" w:hAnsi="Times New Roman" w:cs="Times New Roman"/>
              </w:rPr>
              <w:t>экспертная оценка преподавателей;</w:t>
            </w:r>
          </w:p>
          <w:p w:rsidR="00E34167" w:rsidRPr="00AB50E1" w:rsidRDefault="00AB50E1">
            <w:pPr>
              <w:rPr>
                <w:rFonts w:ascii="Times New Roman" w:eastAsia="Times New Roman" w:hAnsi="Times New Roman" w:cs="Times New Roman"/>
              </w:rPr>
            </w:pPr>
            <w:r>
              <w:rPr>
                <w:rFonts w:ascii="Times New Roman" w:eastAsia="Times New Roman" w:hAnsi="Times New Roman" w:cs="Times New Roman"/>
              </w:rPr>
              <w:t> </w:t>
            </w:r>
            <w:r w:rsidRPr="00AB50E1">
              <w:rPr>
                <w:rFonts w:ascii="Times New Roman" w:eastAsia="Times New Roman" w:hAnsi="Times New Roman" w:cs="Times New Roman"/>
              </w:rPr>
              <w:t>представление отчетной документации студента.</w:t>
            </w:r>
          </w:p>
          <w:p w:rsidR="00E34167" w:rsidRPr="00AB50E1" w:rsidRDefault="00E34167">
            <w:pPr>
              <w:rPr>
                <w:rFonts w:ascii="Times New Roman" w:eastAsia="Times New Roman" w:hAnsi="Times New Roman" w:cs="Times New Roman"/>
              </w:rPr>
            </w:pPr>
          </w:p>
        </w:tc>
      </w:tr>
      <w:tr w:rsidR="00E34167">
        <w:tc>
          <w:tcPr>
            <w:tcW w:w="4678" w:type="dxa"/>
          </w:tcPr>
          <w:p w:rsidR="00E34167" w:rsidRPr="00AB50E1" w:rsidRDefault="00AB50E1">
            <w:pPr>
              <w:ind w:left="60"/>
              <w:jc w:val="both"/>
              <w:rPr>
                <w:rFonts w:ascii="Times New Roman" w:eastAsia="Times New Roman" w:hAnsi="Times New Roman" w:cs="Times New Roman"/>
              </w:rPr>
            </w:pPr>
            <w:r w:rsidRPr="00AB50E1">
              <w:rPr>
                <w:rFonts w:ascii="Times New Roman" w:eastAsia="Times New Roman" w:hAnsi="Times New Roman" w:cs="Times New Roman"/>
              </w:rPr>
              <w:t>Использования специальных готовых технических решений при разработке веб-приложений;</w:t>
            </w:r>
          </w:p>
        </w:tc>
        <w:tc>
          <w:tcPr>
            <w:tcW w:w="5528" w:type="dxa"/>
            <w:vMerge/>
          </w:tcPr>
          <w:p w:rsidR="00E34167" w:rsidRPr="00AB50E1" w:rsidRDefault="00E34167">
            <w:pPr>
              <w:pBdr>
                <w:top w:val="nil"/>
                <w:left w:val="nil"/>
                <w:bottom w:val="nil"/>
                <w:right w:val="nil"/>
                <w:between w:val="nil"/>
              </w:pBdr>
              <w:rPr>
                <w:rFonts w:ascii="Times New Roman" w:eastAsia="Times New Roman" w:hAnsi="Times New Roman" w:cs="Times New Roman"/>
              </w:rPr>
            </w:pPr>
          </w:p>
        </w:tc>
      </w:tr>
      <w:tr w:rsidR="00E34167">
        <w:tc>
          <w:tcPr>
            <w:tcW w:w="4678" w:type="dxa"/>
          </w:tcPr>
          <w:p w:rsidR="00E34167" w:rsidRPr="00AB50E1" w:rsidRDefault="00AB50E1">
            <w:pPr>
              <w:jc w:val="both"/>
              <w:rPr>
                <w:rFonts w:ascii="Times New Roman" w:eastAsia="Times New Roman" w:hAnsi="Times New Roman" w:cs="Times New Roman"/>
                <w:b/>
              </w:rPr>
            </w:pPr>
            <w:r w:rsidRPr="00AB50E1">
              <w:rPr>
                <w:rFonts w:ascii="Times New Roman" w:eastAsia="Times New Roman" w:hAnsi="Times New Roman" w:cs="Times New Roman"/>
              </w:rPr>
              <w:t>Выполнения разработки и проектирования информационных систем;</w:t>
            </w:r>
          </w:p>
        </w:tc>
        <w:tc>
          <w:tcPr>
            <w:tcW w:w="5528" w:type="dxa"/>
            <w:vMerge/>
          </w:tcPr>
          <w:p w:rsidR="00E34167" w:rsidRPr="00AB50E1" w:rsidRDefault="00E34167">
            <w:pPr>
              <w:pBdr>
                <w:top w:val="nil"/>
                <w:left w:val="nil"/>
                <w:bottom w:val="nil"/>
                <w:right w:val="nil"/>
                <w:between w:val="nil"/>
              </w:pBdr>
              <w:rPr>
                <w:rFonts w:ascii="Times New Roman" w:eastAsia="Times New Roman" w:hAnsi="Times New Roman" w:cs="Times New Roman"/>
                <w:b/>
              </w:rPr>
            </w:pPr>
          </w:p>
        </w:tc>
      </w:tr>
      <w:tr w:rsidR="00E34167">
        <w:tc>
          <w:tcPr>
            <w:tcW w:w="4678" w:type="dxa"/>
          </w:tcPr>
          <w:p w:rsidR="00E34167" w:rsidRPr="00AB50E1" w:rsidRDefault="00AB50E1">
            <w:pPr>
              <w:jc w:val="both"/>
              <w:rPr>
                <w:rFonts w:ascii="Times New Roman" w:eastAsia="Times New Roman" w:hAnsi="Times New Roman" w:cs="Times New Roman"/>
                <w:b/>
              </w:rPr>
            </w:pPr>
            <w:r w:rsidRPr="00AB50E1">
              <w:rPr>
                <w:rFonts w:ascii="Times New Roman" w:eastAsia="Times New Roman" w:hAnsi="Times New Roman" w:cs="Times New Roman"/>
              </w:rPr>
              <w:t>Модернизации веб-приложений с учетом правил и норм подготовки информации для поисковых систем;</w:t>
            </w:r>
          </w:p>
        </w:tc>
        <w:tc>
          <w:tcPr>
            <w:tcW w:w="5528" w:type="dxa"/>
            <w:vMerge/>
          </w:tcPr>
          <w:p w:rsidR="00E34167" w:rsidRPr="00AB50E1" w:rsidRDefault="00E34167">
            <w:pPr>
              <w:pBdr>
                <w:top w:val="nil"/>
                <w:left w:val="nil"/>
                <w:bottom w:val="nil"/>
                <w:right w:val="nil"/>
                <w:between w:val="nil"/>
              </w:pBdr>
              <w:rPr>
                <w:rFonts w:ascii="Times New Roman" w:eastAsia="Times New Roman" w:hAnsi="Times New Roman" w:cs="Times New Roman"/>
                <w:b/>
              </w:rPr>
            </w:pPr>
          </w:p>
        </w:tc>
      </w:tr>
      <w:tr w:rsidR="00E34167">
        <w:tc>
          <w:tcPr>
            <w:tcW w:w="4678" w:type="dxa"/>
          </w:tcPr>
          <w:p w:rsidR="00E34167" w:rsidRPr="00AB50E1" w:rsidRDefault="00AB50E1">
            <w:pPr>
              <w:jc w:val="both"/>
              <w:rPr>
                <w:rFonts w:ascii="Times New Roman" w:eastAsia="Times New Roman" w:hAnsi="Times New Roman" w:cs="Times New Roman"/>
              </w:rPr>
            </w:pPr>
            <w:r w:rsidRPr="00AB50E1">
              <w:rPr>
                <w:rFonts w:ascii="Times New Roman" w:eastAsia="Times New Roman" w:hAnsi="Times New Roman" w:cs="Times New Roman"/>
              </w:rPr>
              <w:t xml:space="preserve">Реализации мероприятий по продвижению </w:t>
            </w:r>
            <w:r w:rsidRPr="00AB50E1">
              <w:rPr>
                <w:rFonts w:ascii="Times New Roman" w:eastAsia="Times New Roman" w:hAnsi="Times New Roman" w:cs="Times New Roman"/>
              </w:rPr>
              <w:lastRenderedPageBreak/>
              <w:t>веб-приложений в сети Интернет.</w:t>
            </w:r>
          </w:p>
        </w:tc>
        <w:tc>
          <w:tcPr>
            <w:tcW w:w="5528" w:type="dxa"/>
            <w:vMerge/>
          </w:tcPr>
          <w:p w:rsidR="00E34167" w:rsidRPr="00AB50E1" w:rsidRDefault="00E34167">
            <w:pPr>
              <w:pBdr>
                <w:top w:val="nil"/>
                <w:left w:val="nil"/>
                <w:bottom w:val="nil"/>
                <w:right w:val="nil"/>
                <w:between w:val="nil"/>
              </w:pBdr>
              <w:rPr>
                <w:rFonts w:ascii="Times New Roman" w:eastAsia="Times New Roman" w:hAnsi="Times New Roman" w:cs="Times New Roman"/>
              </w:rPr>
            </w:pPr>
          </w:p>
        </w:tc>
      </w:tr>
    </w:tbl>
    <w:p w:rsidR="00E34167" w:rsidRDefault="00E34167">
      <w:pPr>
        <w:spacing w:after="0" w:line="240" w:lineRule="auto"/>
        <w:ind w:firstLine="709"/>
        <w:jc w:val="both"/>
        <w:rPr>
          <w:rFonts w:ascii="Times New Roman" w:eastAsia="Times New Roman" w:hAnsi="Times New Roman" w:cs="Times New Roman"/>
          <w:sz w:val="24"/>
          <w:szCs w:val="24"/>
        </w:rPr>
      </w:pPr>
    </w:p>
    <w:tbl>
      <w:tblPr>
        <w:tblStyle w:val="af6"/>
        <w:tblW w:w="10246" w:type="dxa"/>
        <w:tblInd w:w="108" w:type="dxa"/>
        <w:tblLayout w:type="fixed"/>
        <w:tblLook w:val="0000"/>
      </w:tblPr>
      <w:tblGrid>
        <w:gridCol w:w="2694"/>
        <w:gridCol w:w="4819"/>
        <w:gridCol w:w="2733"/>
      </w:tblGrid>
      <w:tr w:rsidR="00E34167">
        <w:trPr>
          <w:trHeight w:val="20"/>
        </w:trPr>
        <w:tc>
          <w:tcPr>
            <w:tcW w:w="2694" w:type="dxa"/>
            <w:tcBorders>
              <w:top w:val="single" w:sz="5" w:space="0" w:color="000000"/>
              <w:left w:val="single" w:sz="5" w:space="0" w:color="000000"/>
              <w:right w:val="single" w:sz="5" w:space="0" w:color="000000"/>
            </w:tcBorders>
            <w:vAlign w:val="center"/>
          </w:tcPr>
          <w:p w:rsidR="00E34167" w:rsidRDefault="00AB50E1">
            <w:pPr>
              <w:pBdr>
                <w:top w:val="nil"/>
                <w:left w:val="nil"/>
                <w:bottom w:val="nil"/>
                <w:right w:val="nil"/>
                <w:between w:val="nil"/>
              </w:pBdr>
              <w:ind w:left="33" w:right="176"/>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Результаты</w:t>
            </w:r>
          </w:p>
          <w:p w:rsidR="00E34167" w:rsidRDefault="00AB50E1">
            <w:pPr>
              <w:pBdr>
                <w:top w:val="nil"/>
                <w:left w:val="nil"/>
                <w:bottom w:val="nil"/>
                <w:right w:val="nil"/>
                <w:between w:val="nil"/>
              </w:pBdr>
              <w:ind w:left="141" w:right="142"/>
              <w:jc w:val="center"/>
              <w:rPr>
                <w:rFonts w:ascii="Times New Roman" w:eastAsia="Times New Roman" w:hAnsi="Times New Roman" w:cs="Times New Roman"/>
                <w:color w:val="000000"/>
              </w:rPr>
            </w:pPr>
            <w:r>
              <w:rPr>
                <w:rFonts w:ascii="Times New Roman" w:eastAsia="Times New Roman" w:hAnsi="Times New Roman" w:cs="Times New Roman"/>
                <w:b/>
                <w:color w:val="000000"/>
              </w:rPr>
              <w:t>(освоенные общие компетенции)</w:t>
            </w:r>
          </w:p>
        </w:tc>
        <w:tc>
          <w:tcPr>
            <w:tcW w:w="4819" w:type="dxa"/>
            <w:tcBorders>
              <w:top w:val="single" w:sz="5" w:space="0" w:color="000000"/>
              <w:left w:val="single" w:sz="5" w:space="0" w:color="000000"/>
              <w:right w:val="single" w:sz="5" w:space="0" w:color="000000"/>
            </w:tcBorders>
            <w:vAlign w:val="center"/>
          </w:tcPr>
          <w:p w:rsidR="00E34167" w:rsidRDefault="00AB50E1">
            <w:pPr>
              <w:pBdr>
                <w:top w:val="nil"/>
                <w:left w:val="nil"/>
                <w:bottom w:val="nil"/>
                <w:right w:val="nil"/>
                <w:between w:val="nil"/>
              </w:pBdr>
              <w:ind w:left="141" w:right="142"/>
              <w:jc w:val="center"/>
              <w:rPr>
                <w:rFonts w:ascii="Times New Roman" w:eastAsia="Times New Roman" w:hAnsi="Times New Roman" w:cs="Times New Roman"/>
                <w:color w:val="000000"/>
              </w:rPr>
            </w:pPr>
            <w:r>
              <w:rPr>
                <w:rFonts w:ascii="Times New Roman" w:eastAsia="Times New Roman" w:hAnsi="Times New Roman" w:cs="Times New Roman"/>
                <w:b/>
                <w:color w:val="000000"/>
              </w:rPr>
              <w:t>Основные показатели оценки результата</w:t>
            </w:r>
          </w:p>
        </w:tc>
        <w:tc>
          <w:tcPr>
            <w:tcW w:w="2733" w:type="dxa"/>
            <w:tcBorders>
              <w:top w:val="single" w:sz="5" w:space="0" w:color="000000"/>
              <w:left w:val="single" w:sz="5" w:space="0" w:color="000000"/>
              <w:right w:val="single" w:sz="5" w:space="0" w:color="000000"/>
            </w:tcBorders>
            <w:vAlign w:val="center"/>
          </w:tcPr>
          <w:p w:rsidR="00E34167" w:rsidRPr="006045B6" w:rsidRDefault="00AB50E1">
            <w:pPr>
              <w:pBdr>
                <w:top w:val="nil"/>
                <w:left w:val="nil"/>
                <w:bottom w:val="nil"/>
                <w:right w:val="nil"/>
                <w:between w:val="nil"/>
              </w:pBdr>
              <w:ind w:left="141" w:right="142"/>
              <w:jc w:val="center"/>
              <w:rPr>
                <w:rFonts w:ascii="Times New Roman" w:eastAsia="Times New Roman" w:hAnsi="Times New Roman" w:cs="Times New Roman"/>
                <w:color w:val="000000"/>
              </w:rPr>
            </w:pPr>
            <w:r w:rsidRPr="006045B6">
              <w:rPr>
                <w:rFonts w:ascii="Times New Roman" w:eastAsia="Times New Roman" w:hAnsi="Times New Roman" w:cs="Times New Roman"/>
                <w:b/>
                <w:color w:val="000000"/>
              </w:rPr>
              <w:t>Формы и методы контроля и оценки</w:t>
            </w:r>
          </w:p>
        </w:tc>
      </w:tr>
      <w:tr w:rsidR="00E34167">
        <w:trPr>
          <w:trHeight w:val="20"/>
        </w:trPr>
        <w:tc>
          <w:tcPr>
            <w:tcW w:w="2694" w:type="dxa"/>
            <w:tcBorders>
              <w:top w:val="single" w:sz="5" w:space="0" w:color="000000"/>
              <w:left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ПК 9.1.</w:t>
            </w:r>
            <w:r w:rsidRPr="006045B6">
              <w:rPr>
                <w:rFonts w:ascii="Times New Roman" w:eastAsia="Times New Roman" w:hAnsi="Times New Roman" w:cs="Times New Roman"/>
                <w:i/>
                <w:color w:val="000000"/>
              </w:rPr>
              <w:t xml:space="preserve"> </w:t>
            </w:r>
            <w:r w:rsidRPr="006045B6">
              <w:rPr>
                <w:rFonts w:ascii="Times New Roman" w:eastAsia="Times New Roman" w:hAnsi="Times New Roman" w:cs="Times New Roman"/>
                <w:color w:val="000000"/>
              </w:rPr>
              <w:t>Разрабатывать техническое задание на веб-приложение в соответствии с требованиями заказчика.</w:t>
            </w:r>
          </w:p>
        </w:tc>
        <w:tc>
          <w:tcPr>
            <w:tcW w:w="4819" w:type="dxa"/>
            <w:tcBorders>
              <w:top w:val="single" w:sz="5" w:space="0" w:color="000000"/>
              <w:left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отлично</w:t>
            </w:r>
            <w:r w:rsidRPr="006045B6">
              <w:rPr>
                <w:rFonts w:ascii="Times New Roman" w:eastAsia="Times New Roman" w:hAnsi="Times New Roman" w:cs="Times New Roman"/>
                <w:color w:val="000000"/>
              </w:rPr>
              <w:t>» - изучены требования заказчика по результатам анкет интервью; изучены типовые решения, обосновано, выбрано и согласовано с заказчиком оптимальное решение; разработано и оформлено техническое задание в полном соответствии с рекомендациями стандартов; разделы технического задания изложены логично и технически грамотно.</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хорошо</w:t>
            </w:r>
            <w:r w:rsidRPr="006045B6">
              <w:rPr>
                <w:rFonts w:ascii="Times New Roman" w:eastAsia="Times New Roman" w:hAnsi="Times New Roman" w:cs="Times New Roman"/>
                <w:color w:val="000000"/>
              </w:rPr>
              <w:t>» -изучены требования заказчика по результатам анкет и интервью; изучены типовые решения, выбрано и согласовано с заказчиком оптимальное решение; разработано и оформлено техническое задание в соответствии с рекомендациями стандартов; разделы технического задания изложены логично и грамотно.</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удовлетворительно</w:t>
            </w:r>
            <w:r w:rsidRPr="006045B6">
              <w:rPr>
                <w:rFonts w:ascii="Times New Roman" w:eastAsia="Times New Roman" w:hAnsi="Times New Roman" w:cs="Times New Roman"/>
                <w:color w:val="000000"/>
              </w:rPr>
              <w:t>» - изучены требования заказчика по результатам анкет и интервью; изучены типовые решения, выбрано и согласовано с заказчиком одно решение; разработано и оформлено техническое задание в соответствии с рекомендациями стандартов; разделы технического задания изложены грамотно.</w:t>
            </w:r>
          </w:p>
        </w:tc>
        <w:tc>
          <w:tcPr>
            <w:tcW w:w="2733" w:type="dxa"/>
            <w:vMerge w:val="restart"/>
            <w:tcBorders>
              <w:top w:val="single" w:sz="5" w:space="0" w:color="000000"/>
              <w:left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 xml:space="preserve">Дифференцированный зачет в форме собеседования: практическое задание по проектированию, разработке и оптимизации веб-приложений в соответствии с техническим заданием </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 xml:space="preserve">Защита отчетов по практическим и лабораторным работам </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Интерпретация результатов наблюдений за деятельностью обучающегося в процессе практики</w:t>
            </w:r>
          </w:p>
        </w:tc>
      </w:tr>
      <w:tr w:rsidR="00E34167">
        <w:trPr>
          <w:trHeight w:val="20"/>
        </w:trPr>
        <w:tc>
          <w:tcPr>
            <w:tcW w:w="2694" w:type="dxa"/>
            <w:tcBorders>
              <w:top w:val="single" w:sz="5" w:space="0" w:color="000000"/>
              <w:left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ПК 9.2.</w:t>
            </w:r>
            <w:r w:rsidRPr="006045B6">
              <w:rPr>
                <w:rFonts w:ascii="Times New Roman" w:eastAsia="Times New Roman" w:hAnsi="Times New Roman" w:cs="Times New Roman"/>
                <w:i/>
                <w:color w:val="000000"/>
              </w:rPr>
              <w:t xml:space="preserve"> </w:t>
            </w:r>
            <w:r w:rsidRPr="006045B6">
              <w:rPr>
                <w:rFonts w:ascii="Times New Roman" w:eastAsia="Times New Roman" w:hAnsi="Times New Roman" w:cs="Times New Roman"/>
                <w:color w:val="000000"/>
              </w:rPr>
              <w:t>Разрабатывать веб-приложение в соответствии с техническим заданием.</w:t>
            </w:r>
          </w:p>
        </w:tc>
        <w:tc>
          <w:tcPr>
            <w:tcW w:w="4819" w:type="dxa"/>
            <w:tcBorders>
              <w:top w:val="single" w:sz="5" w:space="0" w:color="000000"/>
              <w:left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отлично</w:t>
            </w:r>
            <w:r w:rsidRPr="006045B6">
              <w:rPr>
                <w:rFonts w:ascii="Times New Roman" w:eastAsia="Times New Roman" w:hAnsi="Times New Roman" w:cs="Times New Roman"/>
                <w:color w:val="000000"/>
              </w:rPr>
              <w:t>» - веб приложение разработано и корректно функционирует в полном соответствии с техническим заданием в среде программирования с использованием открытых библиотек; приложение предварительно с моделировано (применены объектные модели); код оформлен в соответствии со стандартами кодирования.</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хорошо</w:t>
            </w:r>
            <w:r w:rsidRPr="006045B6">
              <w:rPr>
                <w:rFonts w:ascii="Times New Roman" w:eastAsia="Times New Roman" w:hAnsi="Times New Roman" w:cs="Times New Roman"/>
                <w:color w:val="000000"/>
              </w:rPr>
              <w:t xml:space="preserve">» -веб-приложение разработано и работоспособно в соответствии с техническим заданием в среде программирования с использованием открытых библиотек; приложение предварительно смоделировано; код оформлен в соответствии со стандартами </w:t>
            </w:r>
            <w:r w:rsidRPr="006045B6">
              <w:rPr>
                <w:rFonts w:ascii="Times New Roman" w:eastAsia="Times New Roman" w:hAnsi="Times New Roman" w:cs="Times New Roman"/>
                <w:color w:val="000000"/>
              </w:rPr>
              <w:lastRenderedPageBreak/>
              <w:t>кодирования.</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удовлетворительно</w:t>
            </w:r>
            <w:r w:rsidRPr="006045B6">
              <w:rPr>
                <w:rFonts w:ascii="Times New Roman" w:eastAsia="Times New Roman" w:hAnsi="Times New Roman" w:cs="Times New Roman"/>
                <w:color w:val="000000"/>
              </w:rPr>
              <w:t>» - веб-приложение разработано и работоспособно в соответствии с техническим заданием в среде программирования с использованием открытых библиотек; код оформлен с незначительными отклонениями от стандартов кодирования.</w:t>
            </w:r>
          </w:p>
        </w:tc>
        <w:tc>
          <w:tcPr>
            <w:tcW w:w="2733" w:type="dxa"/>
            <w:vMerge/>
            <w:tcBorders>
              <w:top w:val="single" w:sz="5" w:space="0" w:color="000000"/>
              <w:left w:val="single" w:sz="5" w:space="0" w:color="000000"/>
              <w:right w:val="single" w:sz="5" w:space="0" w:color="000000"/>
            </w:tcBorders>
          </w:tcPr>
          <w:p w:rsidR="00E34167" w:rsidRPr="006045B6" w:rsidRDefault="00E34167">
            <w:pPr>
              <w:pBdr>
                <w:top w:val="nil"/>
                <w:left w:val="nil"/>
                <w:bottom w:val="nil"/>
                <w:right w:val="nil"/>
                <w:between w:val="nil"/>
              </w:pBdr>
              <w:rPr>
                <w:rFonts w:ascii="Times New Roman" w:eastAsia="Times New Roman" w:hAnsi="Times New Roman" w:cs="Times New Roman"/>
                <w:color w:val="000000"/>
              </w:rPr>
            </w:pPr>
          </w:p>
        </w:tc>
      </w:tr>
      <w:tr w:rsidR="00E34167">
        <w:trPr>
          <w:trHeight w:val="20"/>
        </w:trPr>
        <w:tc>
          <w:tcPr>
            <w:tcW w:w="2694" w:type="dxa"/>
            <w:tcBorders>
              <w:top w:val="single" w:sz="5" w:space="0" w:color="000000"/>
              <w:left w:val="single" w:sz="5" w:space="0" w:color="000000"/>
              <w:bottom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lastRenderedPageBreak/>
              <w:t>ПК 9.3. Разрабатывать интерфейс пользователя веб-приложений в соответствии с техническим заданием.</w:t>
            </w:r>
          </w:p>
        </w:tc>
        <w:tc>
          <w:tcPr>
            <w:tcW w:w="4819" w:type="dxa"/>
            <w:tcBorders>
              <w:top w:val="single" w:sz="5" w:space="0" w:color="000000"/>
              <w:left w:val="single" w:sz="5" w:space="0" w:color="000000"/>
              <w:bottom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отлично</w:t>
            </w:r>
            <w:r w:rsidRPr="006045B6">
              <w:rPr>
                <w:rFonts w:ascii="Times New Roman" w:eastAsia="Times New Roman" w:hAnsi="Times New Roman" w:cs="Times New Roman"/>
                <w:color w:val="000000"/>
              </w:rPr>
              <w:t>» - интерфейс пользователя разработан и корректно функционирует в полном соответствии с техническим заданием; приложение предварительно с моделировано (применены объектные модели); использованы анимационные эффекты; код оформлен в соответствии со стандартами кодирования.</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хорошо</w:t>
            </w:r>
            <w:r w:rsidRPr="006045B6">
              <w:rPr>
                <w:rFonts w:ascii="Times New Roman" w:eastAsia="Times New Roman" w:hAnsi="Times New Roman" w:cs="Times New Roman"/>
                <w:color w:val="000000"/>
              </w:rPr>
              <w:t>» - интерфейс пользователя разработан и функционирует в соответствии с техническим заданием; приложение предварительно с моделировано; использованы анимационные эффекты; код оформлен в соответствии со стандартами кодирования.</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удовлетворительно</w:t>
            </w:r>
            <w:r w:rsidRPr="006045B6">
              <w:rPr>
                <w:rFonts w:ascii="Times New Roman" w:eastAsia="Times New Roman" w:hAnsi="Times New Roman" w:cs="Times New Roman"/>
                <w:color w:val="000000"/>
              </w:rPr>
              <w:t>» -интерфейс пользователя разработан и функционирует; приложение предварительно с моделировано; использованы анимационные эффекты; код оформлен с незначительными отклонениями от стандартов кодирования.</w:t>
            </w:r>
          </w:p>
        </w:tc>
        <w:tc>
          <w:tcPr>
            <w:tcW w:w="2733" w:type="dxa"/>
            <w:vMerge/>
            <w:tcBorders>
              <w:top w:val="single" w:sz="5" w:space="0" w:color="000000"/>
              <w:left w:val="single" w:sz="5" w:space="0" w:color="000000"/>
              <w:right w:val="single" w:sz="5" w:space="0" w:color="000000"/>
            </w:tcBorders>
          </w:tcPr>
          <w:p w:rsidR="00E34167" w:rsidRPr="006045B6" w:rsidRDefault="00E34167">
            <w:pPr>
              <w:pBdr>
                <w:top w:val="nil"/>
                <w:left w:val="nil"/>
                <w:bottom w:val="nil"/>
                <w:right w:val="nil"/>
                <w:between w:val="nil"/>
              </w:pBdr>
              <w:rPr>
                <w:rFonts w:ascii="Times New Roman" w:eastAsia="Times New Roman" w:hAnsi="Times New Roman" w:cs="Times New Roman"/>
                <w:color w:val="000000"/>
              </w:rPr>
            </w:pPr>
          </w:p>
        </w:tc>
      </w:tr>
      <w:tr w:rsidR="00E34167">
        <w:trPr>
          <w:trHeight w:val="20"/>
        </w:trPr>
        <w:tc>
          <w:tcPr>
            <w:tcW w:w="2694" w:type="dxa"/>
            <w:tcBorders>
              <w:top w:val="single" w:sz="5" w:space="0" w:color="000000"/>
              <w:left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ПК 9.4. Осуществлять техническое сопровождение и восстановление веб-приложений в соответствии с техническим заданием</w:t>
            </w:r>
          </w:p>
        </w:tc>
        <w:tc>
          <w:tcPr>
            <w:tcW w:w="4819" w:type="dxa"/>
            <w:tcBorders>
              <w:top w:val="single" w:sz="5" w:space="0" w:color="000000"/>
              <w:left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отлично</w:t>
            </w:r>
            <w:r w:rsidRPr="006045B6">
              <w:rPr>
                <w:rFonts w:ascii="Times New Roman" w:eastAsia="Times New Roman" w:hAnsi="Times New Roman" w:cs="Times New Roman"/>
                <w:color w:val="000000"/>
              </w:rPr>
              <w:t>» - установлено программное обеспечение для создания резервной копии веб – приложения, создана копия веб приложения, серверные данные зарезервированы, веб–приложение восстановлено из резервной копии (развернуто), веб-сервер настроен; работоспособность проверена, вывод о качестве сделан.</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хорошо</w:t>
            </w:r>
            <w:r w:rsidRPr="006045B6">
              <w:rPr>
                <w:rFonts w:ascii="Times New Roman" w:eastAsia="Times New Roman" w:hAnsi="Times New Roman" w:cs="Times New Roman"/>
                <w:color w:val="000000"/>
              </w:rPr>
              <w:t>» - установлено программное обеспечение для создания резервной копии веб – приложения, создана копия веб приложения, серверные данные зарезервированы, веб–приложение восстановлено из резервной копии (развернуто), веб-сервер настроен без существенных замечаний; работоспособность проверена.</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lastRenderedPageBreak/>
              <w:t>Оценка «</w:t>
            </w:r>
            <w:r w:rsidRPr="006045B6">
              <w:rPr>
                <w:rFonts w:ascii="Times New Roman" w:eastAsia="Times New Roman" w:hAnsi="Times New Roman" w:cs="Times New Roman"/>
                <w:b/>
                <w:color w:val="000000"/>
              </w:rPr>
              <w:t>удовлетворительно</w:t>
            </w:r>
            <w:r w:rsidRPr="006045B6">
              <w:rPr>
                <w:rFonts w:ascii="Times New Roman" w:eastAsia="Times New Roman" w:hAnsi="Times New Roman" w:cs="Times New Roman"/>
                <w:color w:val="000000"/>
              </w:rPr>
              <w:t>» - создана копия веб приложения, серверные данные зарезервированы, веб –приложение восстановлено из резервной копии(развернуто), веб-сервер настроен без существенных замечаний.</w:t>
            </w:r>
          </w:p>
        </w:tc>
        <w:tc>
          <w:tcPr>
            <w:tcW w:w="2733" w:type="dxa"/>
            <w:vMerge/>
            <w:tcBorders>
              <w:top w:val="single" w:sz="5" w:space="0" w:color="000000"/>
              <w:left w:val="single" w:sz="5" w:space="0" w:color="000000"/>
              <w:right w:val="single" w:sz="5" w:space="0" w:color="000000"/>
            </w:tcBorders>
          </w:tcPr>
          <w:p w:rsidR="00E34167" w:rsidRPr="006045B6" w:rsidRDefault="00E34167">
            <w:pPr>
              <w:pBdr>
                <w:top w:val="nil"/>
                <w:left w:val="nil"/>
                <w:bottom w:val="nil"/>
                <w:right w:val="nil"/>
                <w:between w:val="nil"/>
              </w:pBdr>
              <w:rPr>
                <w:rFonts w:ascii="Times New Roman" w:eastAsia="Times New Roman" w:hAnsi="Times New Roman" w:cs="Times New Roman"/>
                <w:color w:val="000000"/>
              </w:rPr>
            </w:pPr>
          </w:p>
        </w:tc>
      </w:tr>
      <w:tr w:rsidR="00E34167">
        <w:trPr>
          <w:trHeight w:val="20"/>
        </w:trPr>
        <w:tc>
          <w:tcPr>
            <w:tcW w:w="2694" w:type="dxa"/>
            <w:tcBorders>
              <w:top w:val="single" w:sz="5" w:space="0" w:color="000000"/>
              <w:left w:val="single" w:sz="5" w:space="0" w:color="000000"/>
              <w:bottom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lastRenderedPageBreak/>
              <w:t>ПК 9.5. Производить тестирование разработанного веб-приложения</w:t>
            </w:r>
          </w:p>
        </w:tc>
        <w:tc>
          <w:tcPr>
            <w:tcW w:w="4819" w:type="dxa"/>
            <w:tcBorders>
              <w:top w:val="single" w:sz="5" w:space="0" w:color="000000"/>
              <w:left w:val="single" w:sz="5" w:space="0" w:color="000000"/>
              <w:bottom w:val="single" w:sz="5" w:space="0" w:color="000000"/>
              <w:right w:val="single" w:sz="5" w:space="0" w:color="000000"/>
            </w:tcBorders>
          </w:tcPr>
          <w:p w:rsidR="00E34167" w:rsidRPr="0054406E"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54406E">
              <w:rPr>
                <w:rFonts w:ascii="Times New Roman" w:eastAsia="Times New Roman" w:hAnsi="Times New Roman" w:cs="Times New Roman"/>
                <w:color w:val="000000"/>
              </w:rPr>
              <w:t>Оценка «</w:t>
            </w:r>
            <w:r w:rsidRPr="0054406E">
              <w:rPr>
                <w:rFonts w:ascii="Times New Roman" w:eastAsia="Times New Roman" w:hAnsi="Times New Roman" w:cs="Times New Roman"/>
                <w:b/>
                <w:color w:val="000000"/>
              </w:rPr>
              <w:t>отлично</w:t>
            </w:r>
            <w:r w:rsidRPr="0054406E">
              <w:rPr>
                <w:rFonts w:ascii="Times New Roman" w:eastAsia="Times New Roman" w:hAnsi="Times New Roman" w:cs="Times New Roman"/>
                <w:color w:val="000000"/>
              </w:rPr>
              <w:t xml:space="preserve">» - выполнено тестирование веб – приложения в соответствии с тест – планом; результаты тестирования сохранены в системе контроля версий; по результатам тестирования сделаны выводы и </w:t>
            </w:r>
            <w:proofErr w:type="spellStart"/>
            <w:r w:rsidRPr="0054406E">
              <w:rPr>
                <w:rFonts w:ascii="Times New Roman" w:eastAsia="Times New Roman" w:hAnsi="Times New Roman" w:cs="Times New Roman"/>
                <w:color w:val="000000"/>
              </w:rPr>
              <w:t>внесены</w:t>
            </w:r>
            <w:proofErr w:type="spellEnd"/>
            <w:r w:rsidRPr="0054406E">
              <w:rPr>
                <w:rFonts w:ascii="Times New Roman" w:eastAsia="Times New Roman" w:hAnsi="Times New Roman" w:cs="Times New Roman"/>
                <w:color w:val="000000"/>
              </w:rPr>
              <w:t xml:space="preserve"> </w:t>
            </w:r>
            <w:proofErr w:type="spellStart"/>
            <w:r w:rsidRPr="0054406E">
              <w:rPr>
                <w:rFonts w:ascii="Times New Roman" w:eastAsia="Times New Roman" w:hAnsi="Times New Roman" w:cs="Times New Roman"/>
                <w:color w:val="000000"/>
              </w:rPr>
              <w:t>предложения</w:t>
            </w:r>
            <w:proofErr w:type="spellEnd"/>
            <w:r w:rsidRPr="0054406E">
              <w:rPr>
                <w:rFonts w:ascii="Times New Roman" w:eastAsia="Times New Roman" w:hAnsi="Times New Roman" w:cs="Times New Roman"/>
                <w:color w:val="000000"/>
              </w:rPr>
              <w:t xml:space="preserve"> </w:t>
            </w:r>
            <w:proofErr w:type="spellStart"/>
            <w:r w:rsidRPr="0054406E">
              <w:rPr>
                <w:rFonts w:ascii="Times New Roman" w:eastAsia="Times New Roman" w:hAnsi="Times New Roman" w:cs="Times New Roman"/>
                <w:color w:val="000000"/>
              </w:rPr>
              <w:t>по</w:t>
            </w:r>
            <w:proofErr w:type="spellEnd"/>
            <w:r w:rsidRPr="0054406E">
              <w:rPr>
                <w:rFonts w:ascii="Times New Roman" w:eastAsia="Times New Roman" w:hAnsi="Times New Roman" w:cs="Times New Roman"/>
                <w:color w:val="000000"/>
              </w:rPr>
              <w:t xml:space="preserve"> </w:t>
            </w:r>
            <w:proofErr w:type="spellStart"/>
            <w:r w:rsidRPr="0054406E">
              <w:rPr>
                <w:rFonts w:ascii="Times New Roman" w:eastAsia="Times New Roman" w:hAnsi="Times New Roman" w:cs="Times New Roman"/>
                <w:color w:val="000000"/>
              </w:rPr>
              <w:t>рефакторингу</w:t>
            </w:r>
            <w:proofErr w:type="spellEnd"/>
            <w:r w:rsidRPr="0054406E">
              <w:rPr>
                <w:rFonts w:ascii="Times New Roman" w:eastAsia="Times New Roman" w:hAnsi="Times New Roman" w:cs="Times New Roman"/>
                <w:color w:val="000000"/>
              </w:rPr>
              <w:t xml:space="preserve"> </w:t>
            </w:r>
            <w:proofErr w:type="spellStart"/>
            <w:r w:rsidRPr="0054406E">
              <w:rPr>
                <w:rFonts w:ascii="Times New Roman" w:eastAsia="Times New Roman" w:hAnsi="Times New Roman" w:cs="Times New Roman"/>
                <w:color w:val="000000"/>
              </w:rPr>
              <w:t>кода</w:t>
            </w:r>
            <w:proofErr w:type="spellEnd"/>
            <w:r w:rsidRPr="0054406E">
              <w:rPr>
                <w:rFonts w:ascii="Times New Roman" w:eastAsia="Times New Roman" w:hAnsi="Times New Roman" w:cs="Times New Roman"/>
                <w:color w:val="000000"/>
              </w:rPr>
              <w:t xml:space="preserve">; </w:t>
            </w:r>
            <w:proofErr w:type="spellStart"/>
            <w:r w:rsidRPr="0054406E">
              <w:rPr>
                <w:rFonts w:ascii="Times New Roman" w:eastAsia="Times New Roman" w:hAnsi="Times New Roman" w:cs="Times New Roman"/>
                <w:color w:val="000000"/>
              </w:rPr>
              <w:t>выполнена</w:t>
            </w:r>
            <w:proofErr w:type="spellEnd"/>
            <w:r w:rsidRPr="0054406E">
              <w:rPr>
                <w:rFonts w:ascii="Times New Roman" w:eastAsia="Times New Roman" w:hAnsi="Times New Roman" w:cs="Times New Roman"/>
                <w:color w:val="000000"/>
              </w:rPr>
              <w:t xml:space="preserve"> </w:t>
            </w:r>
            <w:proofErr w:type="spellStart"/>
            <w:r w:rsidRPr="0054406E">
              <w:rPr>
                <w:rFonts w:ascii="Times New Roman" w:eastAsia="Times New Roman" w:hAnsi="Times New Roman" w:cs="Times New Roman"/>
                <w:color w:val="000000"/>
              </w:rPr>
              <w:t>отладка</w:t>
            </w:r>
            <w:proofErr w:type="spellEnd"/>
            <w:r w:rsidRPr="0054406E">
              <w:rPr>
                <w:rFonts w:ascii="Times New Roman" w:eastAsia="Times New Roman" w:hAnsi="Times New Roman" w:cs="Times New Roman"/>
                <w:color w:val="000000"/>
              </w:rPr>
              <w:t xml:space="preserve"> приложения; результаты отладки сохранены в системе контроля версий; сделаны выводы по результатам отладки.</w:t>
            </w:r>
          </w:p>
          <w:p w:rsidR="00E34167" w:rsidRPr="00750F25"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750F25">
              <w:rPr>
                <w:rFonts w:ascii="Times New Roman" w:eastAsia="Times New Roman" w:hAnsi="Times New Roman" w:cs="Times New Roman"/>
                <w:color w:val="000000"/>
              </w:rPr>
              <w:t>Оценка «</w:t>
            </w:r>
            <w:r w:rsidRPr="00750F25">
              <w:rPr>
                <w:rFonts w:ascii="Times New Roman" w:eastAsia="Times New Roman" w:hAnsi="Times New Roman" w:cs="Times New Roman"/>
                <w:b/>
                <w:color w:val="000000"/>
              </w:rPr>
              <w:t>хорошо</w:t>
            </w:r>
            <w:r w:rsidRPr="00750F25">
              <w:rPr>
                <w:rFonts w:ascii="Times New Roman" w:eastAsia="Times New Roman" w:hAnsi="Times New Roman" w:cs="Times New Roman"/>
                <w:color w:val="000000"/>
              </w:rPr>
              <w:t xml:space="preserve">» </w:t>
            </w:r>
            <w:proofErr w:type="gramStart"/>
            <w:r w:rsidRPr="00750F25">
              <w:rPr>
                <w:rFonts w:ascii="Times New Roman" w:eastAsia="Times New Roman" w:hAnsi="Times New Roman" w:cs="Times New Roman"/>
                <w:color w:val="000000"/>
              </w:rPr>
              <w:t>-в</w:t>
            </w:r>
            <w:proofErr w:type="gramEnd"/>
            <w:r w:rsidRPr="00750F25">
              <w:rPr>
                <w:rFonts w:ascii="Times New Roman" w:eastAsia="Times New Roman" w:hAnsi="Times New Roman" w:cs="Times New Roman"/>
                <w:color w:val="000000"/>
              </w:rPr>
              <w:t xml:space="preserve">ыполнено тестирование </w:t>
            </w:r>
            <w:proofErr w:type="spellStart"/>
            <w:r w:rsidRPr="00750F25">
              <w:rPr>
                <w:rFonts w:ascii="Times New Roman" w:eastAsia="Times New Roman" w:hAnsi="Times New Roman" w:cs="Times New Roman"/>
                <w:color w:val="000000"/>
              </w:rPr>
              <w:t>веб</w:t>
            </w:r>
            <w:proofErr w:type="spellEnd"/>
            <w:r w:rsidRPr="00750F25">
              <w:rPr>
                <w:rFonts w:ascii="Times New Roman" w:eastAsia="Times New Roman" w:hAnsi="Times New Roman" w:cs="Times New Roman"/>
                <w:color w:val="000000"/>
              </w:rPr>
              <w:t xml:space="preserve"> – приложения в</w:t>
            </w:r>
            <w:r w:rsidR="003C28A3" w:rsidRPr="00750F25">
              <w:rPr>
                <w:rFonts w:ascii="Times New Roman" w:eastAsia="Times New Roman" w:hAnsi="Times New Roman" w:cs="Times New Roman"/>
                <w:color w:val="000000"/>
              </w:rPr>
              <w:t xml:space="preserve"> </w:t>
            </w:r>
            <w:r w:rsidRPr="00750F25">
              <w:rPr>
                <w:rFonts w:ascii="Times New Roman" w:eastAsia="Times New Roman" w:hAnsi="Times New Roman" w:cs="Times New Roman"/>
                <w:color w:val="000000"/>
              </w:rPr>
              <w:t>соответствии с тест–планом; результаты тестирования сохранены в системе контроля версий; по результатам тестирования сделаны выводы; выполнена отладка приложения; результаты отладки сохранены в системе контроля версий; сделаны выводы по результатам отладки.</w:t>
            </w:r>
          </w:p>
          <w:p w:rsidR="00E34167" w:rsidRPr="00750F25"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750F25">
              <w:rPr>
                <w:rFonts w:ascii="Times New Roman" w:eastAsia="Times New Roman" w:hAnsi="Times New Roman" w:cs="Times New Roman"/>
                <w:color w:val="000000"/>
              </w:rPr>
              <w:t>Оценка «</w:t>
            </w:r>
            <w:r w:rsidRPr="00750F25">
              <w:rPr>
                <w:rFonts w:ascii="Times New Roman" w:eastAsia="Times New Roman" w:hAnsi="Times New Roman" w:cs="Times New Roman"/>
                <w:b/>
                <w:color w:val="000000"/>
              </w:rPr>
              <w:t>удовлетворительно</w:t>
            </w:r>
            <w:r w:rsidRPr="00750F25">
              <w:rPr>
                <w:rFonts w:ascii="Times New Roman" w:eastAsia="Times New Roman" w:hAnsi="Times New Roman" w:cs="Times New Roman"/>
                <w:color w:val="000000"/>
              </w:rPr>
              <w:t xml:space="preserve">» - выполнено тестирование </w:t>
            </w:r>
            <w:proofErr w:type="spellStart"/>
            <w:r w:rsidRPr="00750F25">
              <w:rPr>
                <w:rFonts w:ascii="Times New Roman" w:eastAsia="Times New Roman" w:hAnsi="Times New Roman" w:cs="Times New Roman"/>
                <w:color w:val="000000"/>
              </w:rPr>
              <w:t>веб</w:t>
            </w:r>
            <w:proofErr w:type="spellEnd"/>
            <w:r w:rsidRPr="00750F25">
              <w:rPr>
                <w:rFonts w:ascii="Times New Roman" w:eastAsia="Times New Roman" w:hAnsi="Times New Roman" w:cs="Times New Roman"/>
                <w:color w:val="000000"/>
              </w:rPr>
              <w:t xml:space="preserve"> – приложения в соответствии с тест– </w:t>
            </w:r>
            <w:proofErr w:type="gramStart"/>
            <w:r w:rsidRPr="00750F25">
              <w:rPr>
                <w:rFonts w:ascii="Times New Roman" w:eastAsia="Times New Roman" w:hAnsi="Times New Roman" w:cs="Times New Roman"/>
                <w:color w:val="000000"/>
              </w:rPr>
              <w:t>пл</w:t>
            </w:r>
            <w:proofErr w:type="gramEnd"/>
            <w:r w:rsidRPr="00750F25">
              <w:rPr>
                <w:rFonts w:ascii="Times New Roman" w:eastAsia="Times New Roman" w:hAnsi="Times New Roman" w:cs="Times New Roman"/>
                <w:color w:val="000000"/>
              </w:rPr>
              <w:t>аном;  результаты тестирования сохранены в системе контроля версий; выполнена отладка приложения; результаты отладки сохранены в системе контроля версий</w:t>
            </w:r>
          </w:p>
        </w:tc>
        <w:tc>
          <w:tcPr>
            <w:tcW w:w="2733" w:type="dxa"/>
            <w:vMerge/>
            <w:tcBorders>
              <w:top w:val="single" w:sz="5" w:space="0" w:color="000000"/>
              <w:left w:val="single" w:sz="5" w:space="0" w:color="000000"/>
              <w:right w:val="single" w:sz="5" w:space="0" w:color="000000"/>
            </w:tcBorders>
          </w:tcPr>
          <w:p w:rsidR="00E34167" w:rsidRPr="00750F25" w:rsidRDefault="00E34167">
            <w:pPr>
              <w:pBdr>
                <w:top w:val="nil"/>
                <w:left w:val="nil"/>
                <w:bottom w:val="nil"/>
                <w:right w:val="nil"/>
                <w:between w:val="nil"/>
              </w:pBdr>
              <w:rPr>
                <w:rFonts w:ascii="Times New Roman" w:eastAsia="Times New Roman" w:hAnsi="Times New Roman" w:cs="Times New Roman"/>
                <w:color w:val="000000"/>
              </w:rPr>
            </w:pPr>
          </w:p>
        </w:tc>
      </w:tr>
      <w:tr w:rsidR="00E34167">
        <w:trPr>
          <w:trHeight w:val="20"/>
        </w:trPr>
        <w:tc>
          <w:tcPr>
            <w:tcW w:w="2694" w:type="dxa"/>
            <w:tcBorders>
              <w:top w:val="single" w:sz="5" w:space="0" w:color="000000"/>
              <w:left w:val="single" w:sz="5" w:space="0" w:color="000000"/>
              <w:bottom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ПК 9.6. Размещать веб-приложения в сети в соответствии с техническим заданием</w:t>
            </w:r>
          </w:p>
        </w:tc>
        <w:tc>
          <w:tcPr>
            <w:tcW w:w="4819" w:type="dxa"/>
            <w:tcBorders>
              <w:top w:val="single" w:sz="5" w:space="0" w:color="000000"/>
              <w:left w:val="single" w:sz="5" w:space="0" w:color="000000"/>
              <w:bottom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отлично</w:t>
            </w:r>
            <w:r w:rsidRPr="006045B6">
              <w:rPr>
                <w:rFonts w:ascii="Times New Roman" w:eastAsia="Times New Roman" w:hAnsi="Times New Roman" w:cs="Times New Roman"/>
                <w:color w:val="000000"/>
              </w:rPr>
              <w:t>» - выполнен анализ характеристик доступных хостингов; проанализированы параметры размещаемого веб – приложения; выбран и обоснован оптимальный хостинг для размещения, предложенного веб–приложения; предложенное веб–приложение опубликовано на выбранном хостинге, проверено качество функционирования, сделан вывод по результатам проверки.</w:t>
            </w:r>
          </w:p>
          <w:p w:rsidR="00E34167" w:rsidRPr="00750F25"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750F25">
              <w:rPr>
                <w:rFonts w:ascii="Times New Roman" w:eastAsia="Times New Roman" w:hAnsi="Times New Roman" w:cs="Times New Roman"/>
                <w:color w:val="000000"/>
              </w:rPr>
              <w:t>Оценка «</w:t>
            </w:r>
            <w:r w:rsidRPr="00750F25">
              <w:rPr>
                <w:rFonts w:ascii="Times New Roman" w:eastAsia="Times New Roman" w:hAnsi="Times New Roman" w:cs="Times New Roman"/>
                <w:b/>
                <w:color w:val="000000"/>
              </w:rPr>
              <w:t>хорошо</w:t>
            </w:r>
            <w:r w:rsidRPr="00750F25">
              <w:rPr>
                <w:rFonts w:ascii="Times New Roman" w:eastAsia="Times New Roman" w:hAnsi="Times New Roman" w:cs="Times New Roman"/>
                <w:color w:val="000000"/>
              </w:rPr>
              <w:t xml:space="preserve">» - выполнен анализ характеристик </w:t>
            </w:r>
            <w:proofErr w:type="spellStart"/>
            <w:r w:rsidRPr="00750F25">
              <w:rPr>
                <w:rFonts w:ascii="Times New Roman" w:eastAsia="Times New Roman" w:hAnsi="Times New Roman" w:cs="Times New Roman"/>
                <w:color w:val="000000"/>
              </w:rPr>
              <w:t>хостингов</w:t>
            </w:r>
            <w:proofErr w:type="spellEnd"/>
            <w:r w:rsidRPr="00750F25">
              <w:rPr>
                <w:rFonts w:ascii="Times New Roman" w:eastAsia="Times New Roman" w:hAnsi="Times New Roman" w:cs="Times New Roman"/>
                <w:color w:val="000000"/>
              </w:rPr>
              <w:t xml:space="preserve">; проанализированы параметры размещаемого </w:t>
            </w:r>
            <w:proofErr w:type="spellStart"/>
            <w:r w:rsidRPr="00750F25">
              <w:rPr>
                <w:rFonts w:ascii="Times New Roman" w:eastAsia="Times New Roman" w:hAnsi="Times New Roman" w:cs="Times New Roman"/>
                <w:color w:val="000000"/>
              </w:rPr>
              <w:t>веб</w:t>
            </w:r>
            <w:proofErr w:type="spellEnd"/>
            <w:r w:rsidRPr="00750F25">
              <w:rPr>
                <w:rFonts w:ascii="Times New Roman" w:eastAsia="Times New Roman" w:hAnsi="Times New Roman" w:cs="Times New Roman"/>
                <w:color w:val="000000"/>
              </w:rPr>
              <w:t xml:space="preserve"> – приложения; выбрани обоснован оптимальный </w:t>
            </w:r>
            <w:proofErr w:type="spellStart"/>
            <w:r w:rsidRPr="00750F25">
              <w:rPr>
                <w:rFonts w:ascii="Times New Roman" w:eastAsia="Times New Roman" w:hAnsi="Times New Roman" w:cs="Times New Roman"/>
                <w:color w:val="000000"/>
              </w:rPr>
              <w:t>хостинг</w:t>
            </w:r>
            <w:proofErr w:type="spellEnd"/>
            <w:r w:rsidRPr="00750F25">
              <w:rPr>
                <w:rFonts w:ascii="Times New Roman" w:eastAsia="Times New Roman" w:hAnsi="Times New Roman" w:cs="Times New Roman"/>
                <w:color w:val="000000"/>
              </w:rPr>
              <w:t xml:space="preserve"> для размещения предложенного </w:t>
            </w:r>
            <w:proofErr w:type="spellStart"/>
            <w:r w:rsidRPr="00750F25">
              <w:rPr>
                <w:rFonts w:ascii="Times New Roman" w:eastAsia="Times New Roman" w:hAnsi="Times New Roman" w:cs="Times New Roman"/>
                <w:color w:val="000000"/>
              </w:rPr>
              <w:t>веб</w:t>
            </w:r>
            <w:proofErr w:type="spellEnd"/>
            <w:r w:rsidRPr="00750F25">
              <w:rPr>
                <w:rFonts w:ascii="Times New Roman" w:eastAsia="Times New Roman" w:hAnsi="Times New Roman" w:cs="Times New Roman"/>
                <w:color w:val="000000"/>
              </w:rPr>
              <w:t xml:space="preserve">–приложения; предложенное </w:t>
            </w:r>
            <w:proofErr w:type="spellStart"/>
            <w:r w:rsidRPr="00750F25">
              <w:rPr>
                <w:rFonts w:ascii="Times New Roman" w:eastAsia="Times New Roman" w:hAnsi="Times New Roman" w:cs="Times New Roman"/>
                <w:color w:val="000000"/>
              </w:rPr>
              <w:t>веб</w:t>
            </w:r>
            <w:proofErr w:type="spellEnd"/>
            <w:r w:rsidRPr="00750F25">
              <w:rPr>
                <w:rFonts w:ascii="Times New Roman" w:eastAsia="Times New Roman" w:hAnsi="Times New Roman" w:cs="Times New Roman"/>
                <w:color w:val="000000"/>
              </w:rPr>
              <w:t xml:space="preserve"> </w:t>
            </w:r>
            <w:proofErr w:type="gramStart"/>
            <w:r w:rsidRPr="00750F25">
              <w:rPr>
                <w:rFonts w:ascii="Times New Roman" w:eastAsia="Times New Roman" w:hAnsi="Times New Roman" w:cs="Times New Roman"/>
                <w:color w:val="000000"/>
              </w:rPr>
              <w:t>–п</w:t>
            </w:r>
            <w:proofErr w:type="gramEnd"/>
            <w:r w:rsidRPr="00750F25">
              <w:rPr>
                <w:rFonts w:ascii="Times New Roman" w:eastAsia="Times New Roman" w:hAnsi="Times New Roman" w:cs="Times New Roman"/>
                <w:color w:val="000000"/>
              </w:rPr>
              <w:t xml:space="preserve">риложение опубликовано, проверено качество </w:t>
            </w:r>
            <w:r w:rsidRPr="00750F25">
              <w:rPr>
                <w:rFonts w:ascii="Times New Roman" w:eastAsia="Times New Roman" w:hAnsi="Times New Roman" w:cs="Times New Roman"/>
                <w:color w:val="000000"/>
              </w:rPr>
              <w:lastRenderedPageBreak/>
              <w:t>функционирования, сделан вывод по результатам проверки.</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удовлетворительно</w:t>
            </w:r>
            <w:r w:rsidRPr="006045B6">
              <w:rPr>
                <w:rFonts w:ascii="Times New Roman" w:eastAsia="Times New Roman" w:hAnsi="Times New Roman" w:cs="Times New Roman"/>
                <w:color w:val="000000"/>
              </w:rPr>
              <w:t xml:space="preserve">» - перечислены возможные хостинги; указаны параметры размещаемого веб – приложения; </w:t>
            </w:r>
            <w:proofErr w:type="gramStart"/>
            <w:r w:rsidRPr="006045B6">
              <w:rPr>
                <w:rFonts w:ascii="Times New Roman" w:eastAsia="Times New Roman" w:hAnsi="Times New Roman" w:cs="Times New Roman"/>
                <w:color w:val="000000"/>
              </w:rPr>
              <w:t>выбран</w:t>
            </w:r>
            <w:proofErr w:type="gramEnd"/>
            <w:r w:rsidRPr="006045B6">
              <w:rPr>
                <w:rFonts w:ascii="Times New Roman" w:eastAsia="Times New Roman" w:hAnsi="Times New Roman" w:cs="Times New Roman"/>
                <w:color w:val="000000"/>
              </w:rPr>
              <w:t xml:space="preserve"> и хостинг для размещения, предложенного веб–приложения; предложенное веб–приложение опубликовано, проверено качество функционирования.</w:t>
            </w:r>
          </w:p>
        </w:tc>
        <w:tc>
          <w:tcPr>
            <w:tcW w:w="2733" w:type="dxa"/>
            <w:vMerge/>
            <w:tcBorders>
              <w:top w:val="single" w:sz="5" w:space="0" w:color="000000"/>
              <w:left w:val="single" w:sz="5" w:space="0" w:color="000000"/>
              <w:right w:val="single" w:sz="5" w:space="0" w:color="000000"/>
            </w:tcBorders>
          </w:tcPr>
          <w:p w:rsidR="00E34167" w:rsidRPr="006045B6" w:rsidRDefault="00E34167">
            <w:pPr>
              <w:pBdr>
                <w:top w:val="nil"/>
                <w:left w:val="nil"/>
                <w:bottom w:val="nil"/>
                <w:right w:val="nil"/>
                <w:between w:val="nil"/>
              </w:pBdr>
              <w:rPr>
                <w:rFonts w:ascii="Times New Roman" w:eastAsia="Times New Roman" w:hAnsi="Times New Roman" w:cs="Times New Roman"/>
                <w:color w:val="000000"/>
              </w:rPr>
            </w:pPr>
          </w:p>
        </w:tc>
      </w:tr>
      <w:tr w:rsidR="00E34167">
        <w:trPr>
          <w:trHeight w:val="20"/>
        </w:trPr>
        <w:tc>
          <w:tcPr>
            <w:tcW w:w="2694" w:type="dxa"/>
            <w:tcBorders>
              <w:top w:val="single" w:sz="5" w:space="0" w:color="000000"/>
              <w:left w:val="single" w:sz="5" w:space="0" w:color="000000"/>
              <w:bottom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lastRenderedPageBreak/>
              <w:t>ПК 9.7. Осуществлять сбор статистической информации о работе веб - приложений для анализа эффективности его работы</w:t>
            </w:r>
          </w:p>
        </w:tc>
        <w:tc>
          <w:tcPr>
            <w:tcW w:w="4819" w:type="dxa"/>
            <w:tcBorders>
              <w:top w:val="single" w:sz="5" w:space="0" w:color="000000"/>
              <w:left w:val="single" w:sz="5" w:space="0" w:color="000000"/>
              <w:bottom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отлично</w:t>
            </w:r>
            <w:r w:rsidRPr="006045B6">
              <w:rPr>
                <w:rFonts w:ascii="Times New Roman" w:eastAsia="Times New Roman" w:hAnsi="Times New Roman" w:cs="Times New Roman"/>
                <w:color w:val="000000"/>
              </w:rPr>
              <w:t>» - приведены основные показатели работы веб-приложения и обоснованы способы их анализа; подключена и настроена система мониторинга работы веб-приложения и получены конкретные характеристики; полученные характеристики про анализированы, сделаны выводы о работе веб-приложения и внесены в отчет.</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хорошо</w:t>
            </w:r>
            <w:r w:rsidRPr="006045B6">
              <w:rPr>
                <w:rFonts w:ascii="Times New Roman" w:eastAsia="Times New Roman" w:hAnsi="Times New Roman" w:cs="Times New Roman"/>
                <w:color w:val="000000"/>
              </w:rPr>
              <w:t>» - приведены основные показатели работы веб-приложения; подключена и настроена система мониторинга работы веб-приложения и получены конкретные характеристики; полученные характеристики проанализированы, сделаны выводы о работе веб-приложения и внесены в отчет.</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удовлетворительно</w:t>
            </w:r>
            <w:r w:rsidRPr="006045B6">
              <w:rPr>
                <w:rFonts w:ascii="Times New Roman" w:eastAsia="Times New Roman" w:hAnsi="Times New Roman" w:cs="Times New Roman"/>
                <w:color w:val="000000"/>
              </w:rPr>
              <w:t>» -приведены основные показатели работы веб-приложения; подключена и настроена система мониторинга работы веб-приложения и получены конкретные характеристики; сделаны выводы о работе веб-приложения и внесены в отчет.</w:t>
            </w:r>
          </w:p>
        </w:tc>
        <w:tc>
          <w:tcPr>
            <w:tcW w:w="2733" w:type="dxa"/>
            <w:vMerge/>
            <w:tcBorders>
              <w:top w:val="single" w:sz="5" w:space="0" w:color="000000"/>
              <w:left w:val="single" w:sz="5" w:space="0" w:color="000000"/>
              <w:right w:val="single" w:sz="5" w:space="0" w:color="000000"/>
            </w:tcBorders>
          </w:tcPr>
          <w:p w:rsidR="00E34167" w:rsidRPr="006045B6" w:rsidRDefault="00E34167">
            <w:pPr>
              <w:pBdr>
                <w:top w:val="nil"/>
                <w:left w:val="nil"/>
                <w:bottom w:val="nil"/>
                <w:right w:val="nil"/>
                <w:between w:val="nil"/>
              </w:pBdr>
              <w:rPr>
                <w:rFonts w:ascii="Times New Roman" w:eastAsia="Times New Roman" w:hAnsi="Times New Roman" w:cs="Times New Roman"/>
                <w:color w:val="000000"/>
              </w:rPr>
            </w:pPr>
          </w:p>
        </w:tc>
      </w:tr>
      <w:tr w:rsidR="00E34167">
        <w:trPr>
          <w:trHeight w:val="20"/>
        </w:trPr>
        <w:tc>
          <w:tcPr>
            <w:tcW w:w="2694" w:type="dxa"/>
            <w:tcBorders>
              <w:top w:val="single" w:sz="5" w:space="0" w:color="000000"/>
              <w:left w:val="single" w:sz="5" w:space="0" w:color="000000"/>
              <w:bottom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ПК 9.8. Осуществлять аудит безопасности веб-приложения в соответствии с регламентами по безопасности</w:t>
            </w:r>
          </w:p>
        </w:tc>
        <w:tc>
          <w:tcPr>
            <w:tcW w:w="4819" w:type="dxa"/>
            <w:tcBorders>
              <w:top w:val="single" w:sz="5" w:space="0" w:color="000000"/>
              <w:left w:val="single" w:sz="5" w:space="0" w:color="000000"/>
              <w:bottom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отлично</w:t>
            </w:r>
            <w:r w:rsidRPr="006045B6">
              <w:rPr>
                <w:rFonts w:ascii="Times New Roman" w:eastAsia="Times New Roman" w:hAnsi="Times New Roman" w:cs="Times New Roman"/>
                <w:color w:val="000000"/>
              </w:rPr>
              <w:t>» - проанализированы источники угроз безопасности; проанализированы методы защиты доступа к данным и защиты кода; предложены и реализованы меры защиты; код сайта и папки проанализированы на предмет наличия вредоносных программ; сделаны выводы о безопасности.</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хорошо</w:t>
            </w:r>
            <w:r w:rsidRPr="006045B6">
              <w:rPr>
                <w:rFonts w:ascii="Times New Roman" w:eastAsia="Times New Roman" w:hAnsi="Times New Roman" w:cs="Times New Roman"/>
                <w:color w:val="000000"/>
              </w:rPr>
              <w:t>» - проанализированы источники угроз безопасности; предложены и реализованы меры защиты; код сайта и папки проанализированы на предмет наличия вредоносных программ; сделаны выводы о безопасности.</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lastRenderedPageBreak/>
              <w:t>Оценка «</w:t>
            </w:r>
            <w:r w:rsidRPr="006045B6">
              <w:rPr>
                <w:rFonts w:ascii="Times New Roman" w:eastAsia="Times New Roman" w:hAnsi="Times New Roman" w:cs="Times New Roman"/>
                <w:b/>
                <w:color w:val="000000"/>
              </w:rPr>
              <w:t>удовлетворительно</w:t>
            </w:r>
            <w:r w:rsidRPr="006045B6">
              <w:rPr>
                <w:rFonts w:ascii="Times New Roman" w:eastAsia="Times New Roman" w:hAnsi="Times New Roman" w:cs="Times New Roman"/>
                <w:color w:val="000000"/>
              </w:rPr>
              <w:t>» - проанализированы источники угроз безопасности; предложены и реализованы меры защиты; код сайта и папки проанализированы на предмет наличия вредоносных программ.</w:t>
            </w:r>
          </w:p>
        </w:tc>
        <w:tc>
          <w:tcPr>
            <w:tcW w:w="2733" w:type="dxa"/>
            <w:vMerge/>
            <w:tcBorders>
              <w:top w:val="single" w:sz="5" w:space="0" w:color="000000"/>
              <w:left w:val="single" w:sz="5" w:space="0" w:color="000000"/>
              <w:right w:val="single" w:sz="5" w:space="0" w:color="000000"/>
            </w:tcBorders>
          </w:tcPr>
          <w:p w:rsidR="00E34167" w:rsidRPr="006045B6" w:rsidRDefault="00E34167">
            <w:pPr>
              <w:pBdr>
                <w:top w:val="nil"/>
                <w:left w:val="nil"/>
                <w:bottom w:val="nil"/>
                <w:right w:val="nil"/>
                <w:between w:val="nil"/>
              </w:pBdr>
              <w:rPr>
                <w:rFonts w:ascii="Times New Roman" w:eastAsia="Times New Roman" w:hAnsi="Times New Roman" w:cs="Times New Roman"/>
                <w:color w:val="000000"/>
              </w:rPr>
            </w:pPr>
          </w:p>
        </w:tc>
      </w:tr>
      <w:tr w:rsidR="00E34167">
        <w:trPr>
          <w:trHeight w:val="20"/>
        </w:trPr>
        <w:tc>
          <w:tcPr>
            <w:tcW w:w="2694" w:type="dxa"/>
            <w:tcBorders>
              <w:top w:val="single" w:sz="5" w:space="0" w:color="000000"/>
              <w:left w:val="single" w:sz="5" w:space="0" w:color="000000"/>
              <w:bottom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lastRenderedPageBreak/>
              <w:t>ПК 9.9. Модернизировать веб-приложение с учетом правил и норм подготовки информации для поисковых систем.</w:t>
            </w:r>
          </w:p>
        </w:tc>
        <w:tc>
          <w:tcPr>
            <w:tcW w:w="4819" w:type="dxa"/>
            <w:tcBorders>
              <w:top w:val="single" w:sz="5" w:space="0" w:color="000000"/>
              <w:left w:val="single" w:sz="5" w:space="0" w:color="000000"/>
              <w:bottom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отлично</w:t>
            </w:r>
            <w:r w:rsidRPr="006045B6">
              <w:rPr>
                <w:rFonts w:ascii="Times New Roman" w:eastAsia="Times New Roman" w:hAnsi="Times New Roman" w:cs="Times New Roman"/>
                <w:color w:val="000000"/>
              </w:rPr>
              <w:t>» - проанализирован и модифицирован код веб-приложения с помощью системы администрирования; получен работоспособный вариант; проверена работоспособность кода и сделан вывод о результатах оптимизации.</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хорошо</w:t>
            </w:r>
            <w:r w:rsidRPr="006045B6">
              <w:rPr>
                <w:rFonts w:ascii="Times New Roman" w:eastAsia="Times New Roman" w:hAnsi="Times New Roman" w:cs="Times New Roman"/>
                <w:color w:val="000000"/>
              </w:rPr>
              <w:t>» - проанализирован и модифицирован код веб-приложения с помощью системы администрирования; получен практически работоспособный вариант; проверена работоспособность кода и с делан вывод о результатах оптимизации.</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удовлетворительно</w:t>
            </w:r>
            <w:r w:rsidRPr="006045B6">
              <w:rPr>
                <w:rFonts w:ascii="Times New Roman" w:eastAsia="Times New Roman" w:hAnsi="Times New Roman" w:cs="Times New Roman"/>
                <w:color w:val="000000"/>
              </w:rPr>
              <w:t>» - модифицирован код веб-приложения с помощью системы администрирования; получен работоспособный вариант с некоторыми недостатками; проверена работоспособность кода и сделан вывод о результатах оптимизации.</w:t>
            </w:r>
          </w:p>
        </w:tc>
        <w:tc>
          <w:tcPr>
            <w:tcW w:w="2733" w:type="dxa"/>
            <w:vMerge/>
            <w:tcBorders>
              <w:top w:val="single" w:sz="5" w:space="0" w:color="000000"/>
              <w:left w:val="single" w:sz="5" w:space="0" w:color="000000"/>
              <w:right w:val="single" w:sz="5" w:space="0" w:color="000000"/>
            </w:tcBorders>
          </w:tcPr>
          <w:p w:rsidR="00E34167" w:rsidRPr="006045B6" w:rsidRDefault="00E34167">
            <w:pPr>
              <w:pBdr>
                <w:top w:val="nil"/>
                <w:left w:val="nil"/>
                <w:bottom w:val="nil"/>
                <w:right w:val="nil"/>
                <w:between w:val="nil"/>
              </w:pBdr>
              <w:rPr>
                <w:rFonts w:ascii="Times New Roman" w:eastAsia="Times New Roman" w:hAnsi="Times New Roman" w:cs="Times New Roman"/>
                <w:color w:val="000000"/>
              </w:rPr>
            </w:pPr>
          </w:p>
        </w:tc>
      </w:tr>
      <w:tr w:rsidR="00E34167">
        <w:trPr>
          <w:trHeight w:val="20"/>
        </w:trPr>
        <w:tc>
          <w:tcPr>
            <w:tcW w:w="2694" w:type="dxa"/>
            <w:tcBorders>
              <w:top w:val="single" w:sz="5" w:space="0" w:color="000000"/>
              <w:left w:val="single" w:sz="5" w:space="0" w:color="000000"/>
              <w:bottom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ПК 9.10. Реализовывать мероприятия по продвижению веб-приложений в сети Интернет</w:t>
            </w:r>
          </w:p>
        </w:tc>
        <w:tc>
          <w:tcPr>
            <w:tcW w:w="4819" w:type="dxa"/>
            <w:tcBorders>
              <w:top w:val="single" w:sz="5" w:space="0" w:color="000000"/>
              <w:left w:val="single" w:sz="5" w:space="0" w:color="000000"/>
              <w:bottom w:val="single" w:sz="5" w:space="0" w:color="000000"/>
              <w:right w:val="single" w:sz="5" w:space="0" w:color="000000"/>
            </w:tcBorders>
          </w:tcPr>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отлично</w:t>
            </w:r>
            <w:r w:rsidRPr="006045B6">
              <w:rPr>
                <w:rFonts w:ascii="Times New Roman" w:eastAsia="Times New Roman" w:hAnsi="Times New Roman" w:cs="Times New Roman"/>
                <w:color w:val="000000"/>
              </w:rPr>
              <w:t>» - выбрана с обоснованием выбора система мониторинга работы сайта; система подключена и настроена; настройки обоснованы; выполнен сбор статистики и пояснены его результаты; составлены оригинальные и грамотные тексты для ссылок для размещения на сайтах партнеров и в справочниках.</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хорошо</w:t>
            </w:r>
            <w:r w:rsidRPr="006045B6">
              <w:rPr>
                <w:rFonts w:ascii="Times New Roman" w:eastAsia="Times New Roman" w:hAnsi="Times New Roman" w:cs="Times New Roman"/>
                <w:color w:val="000000"/>
              </w:rPr>
              <w:t>» -выбрана система мониторинга работы сайта; система подключена и настроена; настройки обоснованы; выполнен сбор статистики и пояснены его результаты; применен инструментарий для подбора ключевых словосочетаний; составлены грамотные тексты для ссылок для размещения на сайтах партнеров и в справочниках.</w:t>
            </w:r>
          </w:p>
          <w:p w:rsidR="00E34167" w:rsidRPr="006045B6" w:rsidRDefault="00AB50E1">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Оценка «</w:t>
            </w:r>
            <w:r w:rsidRPr="006045B6">
              <w:rPr>
                <w:rFonts w:ascii="Times New Roman" w:eastAsia="Times New Roman" w:hAnsi="Times New Roman" w:cs="Times New Roman"/>
                <w:b/>
                <w:color w:val="000000"/>
              </w:rPr>
              <w:t>удовлетворительно</w:t>
            </w:r>
            <w:r w:rsidRPr="006045B6">
              <w:rPr>
                <w:rFonts w:ascii="Times New Roman" w:eastAsia="Times New Roman" w:hAnsi="Times New Roman" w:cs="Times New Roman"/>
                <w:color w:val="000000"/>
              </w:rPr>
              <w:t xml:space="preserve">» - система мониторинга работы сайта подключена и настроена; выполнен сбор статистики; составлены грамотные тексты для ссылок для размещения на сайтах партнеров и в </w:t>
            </w:r>
            <w:r w:rsidRPr="006045B6">
              <w:rPr>
                <w:rFonts w:ascii="Times New Roman" w:eastAsia="Times New Roman" w:hAnsi="Times New Roman" w:cs="Times New Roman"/>
                <w:color w:val="000000"/>
              </w:rPr>
              <w:lastRenderedPageBreak/>
              <w:t>справочниках.</w:t>
            </w:r>
          </w:p>
        </w:tc>
        <w:tc>
          <w:tcPr>
            <w:tcW w:w="2733" w:type="dxa"/>
            <w:vMerge/>
            <w:tcBorders>
              <w:top w:val="single" w:sz="5" w:space="0" w:color="000000"/>
              <w:left w:val="single" w:sz="5" w:space="0" w:color="000000"/>
              <w:right w:val="single" w:sz="5" w:space="0" w:color="000000"/>
            </w:tcBorders>
          </w:tcPr>
          <w:p w:rsidR="00E34167" w:rsidRPr="006045B6" w:rsidRDefault="00E34167">
            <w:pPr>
              <w:pBdr>
                <w:top w:val="nil"/>
                <w:left w:val="nil"/>
                <w:bottom w:val="nil"/>
                <w:right w:val="nil"/>
                <w:between w:val="nil"/>
              </w:pBdr>
              <w:rPr>
                <w:rFonts w:ascii="Times New Roman" w:eastAsia="Times New Roman" w:hAnsi="Times New Roman" w:cs="Times New Roman"/>
                <w:color w:val="000000"/>
              </w:rPr>
            </w:pPr>
          </w:p>
        </w:tc>
      </w:tr>
      <w:tr w:rsidR="00B732DB">
        <w:trPr>
          <w:trHeight w:val="20"/>
        </w:trPr>
        <w:tc>
          <w:tcPr>
            <w:tcW w:w="2694" w:type="dxa"/>
            <w:tcBorders>
              <w:top w:val="single" w:sz="5" w:space="0" w:color="000000"/>
              <w:left w:val="single" w:sz="5" w:space="0" w:color="000000"/>
              <w:bottom w:val="single" w:sz="5" w:space="0" w:color="000000"/>
              <w:right w:val="single" w:sz="5"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ОК 01. Выбирать способы решения задач профессиональной деятельности, применительно к различным контекстам.</w:t>
            </w:r>
          </w:p>
        </w:tc>
        <w:tc>
          <w:tcPr>
            <w:tcW w:w="4819" w:type="dxa"/>
            <w:tcBorders>
              <w:top w:val="single" w:sz="5" w:space="0" w:color="000000"/>
              <w:left w:val="single" w:sz="5" w:space="0" w:color="000000"/>
              <w:bottom w:val="single" w:sz="5" w:space="0" w:color="000000"/>
              <w:right w:val="single" w:sz="5"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постановки цели, выбора и применения методов и способов решения профессиональных задач; </w:t>
            </w:r>
          </w:p>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адекватная оценка и самооценка эффективности и качества выполнения профессиональных задач </w:t>
            </w:r>
          </w:p>
        </w:tc>
        <w:tc>
          <w:tcPr>
            <w:tcW w:w="2733" w:type="dxa"/>
            <w:vMerge w:val="restart"/>
            <w:tcBorders>
              <w:top w:val="single" w:sz="5" w:space="0" w:color="000000"/>
              <w:left w:val="single" w:sz="5" w:space="0" w:color="000000"/>
              <w:right w:val="single" w:sz="5" w:space="0" w:color="000000"/>
            </w:tcBorders>
          </w:tcPr>
          <w:p w:rsidR="00B732DB" w:rsidRPr="006045B6"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6045B6">
              <w:rPr>
                <w:rFonts w:ascii="Times New Roman" w:eastAsia="Times New Roman" w:hAnsi="Times New Roman" w:cs="Times New Roman"/>
                <w:color w:val="000000"/>
              </w:rPr>
              <w:t xml:space="preserve">Экспертное наблюдение за </w:t>
            </w:r>
            <w:bookmarkStart w:id="18" w:name="_GoBack"/>
            <w:bookmarkEnd w:id="18"/>
            <w:r w:rsidRPr="006045B6">
              <w:rPr>
                <w:rFonts w:ascii="Times New Roman" w:eastAsia="Times New Roman" w:hAnsi="Times New Roman" w:cs="Times New Roman"/>
                <w:color w:val="000000"/>
              </w:rPr>
              <w:t>выполнением работ</w:t>
            </w:r>
          </w:p>
        </w:tc>
      </w:tr>
      <w:tr w:rsidR="00B732DB">
        <w:trPr>
          <w:trHeight w:val="20"/>
        </w:trPr>
        <w:tc>
          <w:tcPr>
            <w:tcW w:w="2694" w:type="dxa"/>
            <w:tcBorders>
              <w:top w:val="single" w:sz="5" w:space="0" w:color="000000"/>
              <w:left w:val="single" w:sz="5" w:space="0" w:color="000000"/>
              <w:bottom w:val="single" w:sz="5" w:space="0" w:color="000000"/>
              <w:right w:val="single" w:sz="5" w:space="0" w:color="000000"/>
            </w:tcBorders>
          </w:tcPr>
          <w:p w:rsidR="00B732DB" w:rsidRPr="00B33291" w:rsidRDefault="00B732DB" w:rsidP="00B732DB">
            <w:pPr>
              <w:spacing w:before="240" w:after="240"/>
              <w:jc w:val="both"/>
              <w:rPr>
                <w:rFonts w:ascii="Times New Roman" w:hAnsi="Times New Roman" w:cs="Times New Roman"/>
              </w:rPr>
            </w:pPr>
            <w:r w:rsidRPr="00B33291">
              <w:rPr>
                <w:rFonts w:ascii="Times New Roman" w:hAnsi="Times New Roman" w:cs="Times New Roman"/>
              </w:rPr>
              <w:t xml:space="preserve">ОК 2Использовать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4819" w:type="dxa"/>
            <w:tcBorders>
              <w:top w:val="single" w:sz="5" w:space="0" w:color="000000"/>
              <w:left w:val="single" w:sz="5" w:space="0" w:color="000000"/>
              <w:bottom w:val="single" w:sz="5" w:space="0" w:color="000000"/>
              <w:right w:val="single" w:sz="5"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использование различных источников, включая электронные ресурсы, медиаресурсы, Интернет-ресурсы, периодические издания по специальности для решения профессиональных задач </w:t>
            </w:r>
          </w:p>
        </w:tc>
        <w:tc>
          <w:tcPr>
            <w:tcW w:w="2733" w:type="dxa"/>
            <w:vMerge/>
            <w:tcBorders>
              <w:top w:val="single" w:sz="5" w:space="0" w:color="000000"/>
              <w:left w:val="single" w:sz="5" w:space="0" w:color="000000"/>
              <w:right w:val="single" w:sz="5" w:space="0" w:color="000000"/>
            </w:tcBorders>
          </w:tcPr>
          <w:p w:rsidR="00B732DB" w:rsidRPr="006045B6" w:rsidRDefault="00B732DB" w:rsidP="00B732DB">
            <w:pPr>
              <w:pBdr>
                <w:top w:val="nil"/>
                <w:left w:val="nil"/>
                <w:bottom w:val="nil"/>
                <w:right w:val="nil"/>
                <w:between w:val="nil"/>
              </w:pBdr>
              <w:rPr>
                <w:rFonts w:ascii="Times New Roman" w:eastAsia="Times New Roman" w:hAnsi="Times New Roman" w:cs="Times New Roman"/>
                <w:color w:val="000000"/>
              </w:rPr>
            </w:pPr>
          </w:p>
        </w:tc>
      </w:tr>
      <w:tr w:rsidR="00B732DB">
        <w:trPr>
          <w:trHeight w:val="20"/>
        </w:trPr>
        <w:tc>
          <w:tcPr>
            <w:tcW w:w="2694" w:type="dxa"/>
            <w:tcBorders>
              <w:top w:val="single" w:sz="5" w:space="0" w:color="000000"/>
              <w:left w:val="single" w:sz="5" w:space="0" w:color="000000"/>
              <w:bottom w:val="single" w:sz="5" w:space="0" w:color="000000"/>
              <w:right w:val="single" w:sz="5"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03. </w:t>
            </w:r>
            <w:r w:rsidRPr="00B33291">
              <w:rPr>
                <w:rFonts w:ascii="Times New Roman" w:hAnsi="Times New Roman" w:cs="Times New Roman"/>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4819" w:type="dxa"/>
            <w:tcBorders>
              <w:top w:val="single" w:sz="5" w:space="0" w:color="000000"/>
              <w:left w:val="single" w:sz="5" w:space="0" w:color="000000"/>
              <w:bottom w:val="single" w:sz="5" w:space="0" w:color="000000"/>
              <w:right w:val="single" w:sz="5"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демонстрация ответственности за принятые решения </w:t>
            </w:r>
          </w:p>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самоанализа и коррекция результатов собственной работы; </w:t>
            </w:r>
          </w:p>
        </w:tc>
        <w:tc>
          <w:tcPr>
            <w:tcW w:w="2733" w:type="dxa"/>
            <w:vMerge/>
            <w:tcBorders>
              <w:top w:val="single" w:sz="5" w:space="0" w:color="000000"/>
              <w:left w:val="single" w:sz="5" w:space="0" w:color="000000"/>
              <w:right w:val="single" w:sz="5" w:space="0" w:color="000000"/>
            </w:tcBorders>
          </w:tcPr>
          <w:p w:rsidR="00B732DB" w:rsidRPr="006045B6" w:rsidRDefault="00B732DB" w:rsidP="00B732DB">
            <w:pPr>
              <w:pBdr>
                <w:top w:val="nil"/>
                <w:left w:val="nil"/>
                <w:bottom w:val="nil"/>
                <w:right w:val="nil"/>
                <w:between w:val="nil"/>
              </w:pBdr>
              <w:rPr>
                <w:rFonts w:ascii="Times New Roman" w:eastAsia="Times New Roman" w:hAnsi="Times New Roman" w:cs="Times New Roman"/>
                <w:color w:val="000000"/>
              </w:rPr>
            </w:pPr>
          </w:p>
        </w:tc>
      </w:tr>
      <w:tr w:rsidR="00B732DB">
        <w:trPr>
          <w:trHeight w:val="20"/>
        </w:trPr>
        <w:tc>
          <w:tcPr>
            <w:tcW w:w="2694" w:type="dxa"/>
            <w:tcBorders>
              <w:top w:val="single" w:sz="5" w:space="0" w:color="000000"/>
              <w:left w:val="single" w:sz="5" w:space="0" w:color="000000"/>
              <w:bottom w:val="single" w:sz="5" w:space="0" w:color="000000"/>
              <w:right w:val="single" w:sz="5"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04. </w:t>
            </w:r>
            <w:r w:rsidRPr="00B33291">
              <w:rPr>
                <w:rFonts w:ascii="Times New Roman" w:hAnsi="Times New Roman" w:cs="Times New Roman"/>
              </w:rPr>
              <w:t>Эффективно взаимодействовать и работать в коллективе и команде</w:t>
            </w:r>
          </w:p>
        </w:tc>
        <w:tc>
          <w:tcPr>
            <w:tcW w:w="4819" w:type="dxa"/>
            <w:tcBorders>
              <w:top w:val="single" w:sz="5" w:space="0" w:color="000000"/>
              <w:left w:val="single" w:sz="5" w:space="0" w:color="000000"/>
              <w:bottom w:val="single" w:sz="5" w:space="0" w:color="000000"/>
              <w:right w:val="single" w:sz="5"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взаимодействовать с обучающимися, преподавателями и мастерами в ходе обучения, с руководителями учебной и производственной практик; </w:t>
            </w:r>
          </w:p>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обоснованность анализа работы членов команды (подчиненных) </w:t>
            </w:r>
          </w:p>
        </w:tc>
        <w:tc>
          <w:tcPr>
            <w:tcW w:w="2733" w:type="dxa"/>
            <w:vMerge/>
            <w:tcBorders>
              <w:top w:val="single" w:sz="5" w:space="0" w:color="000000"/>
              <w:left w:val="single" w:sz="5" w:space="0" w:color="000000"/>
              <w:right w:val="single" w:sz="5" w:space="0" w:color="000000"/>
            </w:tcBorders>
          </w:tcPr>
          <w:p w:rsidR="00B732DB" w:rsidRPr="006045B6" w:rsidRDefault="00B732DB" w:rsidP="00B732DB">
            <w:pPr>
              <w:pBdr>
                <w:top w:val="nil"/>
                <w:left w:val="nil"/>
                <w:bottom w:val="nil"/>
                <w:right w:val="nil"/>
                <w:between w:val="nil"/>
              </w:pBdr>
              <w:rPr>
                <w:rFonts w:ascii="Times New Roman" w:eastAsia="Times New Roman" w:hAnsi="Times New Roman" w:cs="Times New Roman"/>
                <w:color w:val="000000"/>
              </w:rPr>
            </w:pPr>
          </w:p>
        </w:tc>
      </w:tr>
      <w:tr w:rsidR="00B732DB">
        <w:trPr>
          <w:trHeight w:val="20"/>
        </w:trPr>
        <w:tc>
          <w:tcPr>
            <w:tcW w:w="2694" w:type="dxa"/>
            <w:tcBorders>
              <w:top w:val="single" w:sz="5" w:space="0" w:color="000000"/>
              <w:left w:val="single" w:sz="5" w:space="0" w:color="000000"/>
              <w:bottom w:val="single" w:sz="5" w:space="0" w:color="000000"/>
              <w:right w:val="single" w:sz="5"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05. </w:t>
            </w:r>
            <w:r w:rsidRPr="00B33291">
              <w:rPr>
                <w:rFonts w:ascii="Times New Roman" w:hAnsi="Times New Roman" w:cs="Times New Roman"/>
              </w:rPr>
              <w:t xml:space="preserve">Осуществлять устную и письменную коммуникацию на государственном языке Российской Федерации с учетом особенностей социального и культурного </w:t>
            </w:r>
            <w:r w:rsidRPr="00B33291">
              <w:rPr>
                <w:rFonts w:ascii="Times New Roman" w:hAnsi="Times New Roman" w:cs="Times New Roman"/>
              </w:rPr>
              <w:lastRenderedPageBreak/>
              <w:t>контекста;</w:t>
            </w:r>
          </w:p>
        </w:tc>
        <w:tc>
          <w:tcPr>
            <w:tcW w:w="4819" w:type="dxa"/>
            <w:tcBorders>
              <w:top w:val="single" w:sz="5" w:space="0" w:color="000000"/>
              <w:left w:val="single" w:sz="5" w:space="0" w:color="000000"/>
              <w:bottom w:val="single" w:sz="5" w:space="0" w:color="000000"/>
              <w:right w:val="single" w:sz="5"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 демонстрировать грамотность устной и письменной речи, </w:t>
            </w:r>
          </w:p>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ясность формулирования и изложения мыслей </w:t>
            </w:r>
          </w:p>
        </w:tc>
        <w:tc>
          <w:tcPr>
            <w:tcW w:w="2733" w:type="dxa"/>
            <w:vMerge/>
            <w:tcBorders>
              <w:top w:val="single" w:sz="5" w:space="0" w:color="000000"/>
              <w:left w:val="single" w:sz="5" w:space="0" w:color="000000"/>
              <w:right w:val="single" w:sz="5" w:space="0" w:color="000000"/>
            </w:tcBorders>
          </w:tcPr>
          <w:p w:rsidR="00B732DB" w:rsidRPr="006045B6" w:rsidRDefault="00B732DB" w:rsidP="00B732DB">
            <w:pPr>
              <w:pBdr>
                <w:top w:val="nil"/>
                <w:left w:val="nil"/>
                <w:bottom w:val="nil"/>
                <w:right w:val="nil"/>
                <w:between w:val="nil"/>
              </w:pBdr>
              <w:rPr>
                <w:rFonts w:ascii="Times New Roman" w:eastAsia="Times New Roman" w:hAnsi="Times New Roman" w:cs="Times New Roman"/>
                <w:color w:val="000000"/>
              </w:rPr>
            </w:pPr>
          </w:p>
        </w:tc>
      </w:tr>
      <w:tr w:rsidR="00B732DB">
        <w:trPr>
          <w:trHeight w:val="20"/>
        </w:trPr>
        <w:tc>
          <w:tcPr>
            <w:tcW w:w="2694" w:type="dxa"/>
            <w:tcBorders>
              <w:top w:val="single" w:sz="5" w:space="0" w:color="000000"/>
              <w:left w:val="single" w:sz="5" w:space="0" w:color="000000"/>
              <w:bottom w:val="single" w:sz="5" w:space="0" w:color="000000"/>
              <w:right w:val="single" w:sz="5"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 xml:space="preserve">ОК 06. </w:t>
            </w:r>
            <w:r w:rsidRPr="00B33291">
              <w:rPr>
                <w:rFonts w:ascii="Times New Roman" w:hAnsi="Times New Roman" w:cs="Times New Roman"/>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819" w:type="dxa"/>
            <w:tcBorders>
              <w:top w:val="single" w:sz="5" w:space="0" w:color="000000"/>
              <w:left w:val="single" w:sz="5" w:space="0" w:color="000000"/>
              <w:bottom w:val="single" w:sz="5" w:space="0" w:color="000000"/>
              <w:right w:val="single" w:sz="5"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соблюдение норм поведения во время учебных занятий и прохождения учебной и производственной практик, </w:t>
            </w:r>
          </w:p>
        </w:tc>
        <w:tc>
          <w:tcPr>
            <w:tcW w:w="2733" w:type="dxa"/>
            <w:vMerge/>
            <w:tcBorders>
              <w:top w:val="single" w:sz="5" w:space="0" w:color="000000"/>
              <w:left w:val="single" w:sz="5" w:space="0" w:color="000000"/>
              <w:right w:val="single" w:sz="5" w:space="0" w:color="000000"/>
            </w:tcBorders>
          </w:tcPr>
          <w:p w:rsidR="00B732DB" w:rsidRPr="006045B6" w:rsidRDefault="00B732DB" w:rsidP="00B732DB">
            <w:pPr>
              <w:pBdr>
                <w:top w:val="nil"/>
                <w:left w:val="nil"/>
                <w:bottom w:val="nil"/>
                <w:right w:val="nil"/>
                <w:between w:val="nil"/>
              </w:pBdr>
              <w:rPr>
                <w:rFonts w:ascii="Times New Roman" w:eastAsia="Times New Roman" w:hAnsi="Times New Roman" w:cs="Times New Roman"/>
                <w:color w:val="000000"/>
              </w:rPr>
            </w:pPr>
          </w:p>
        </w:tc>
      </w:tr>
      <w:tr w:rsidR="00B732DB">
        <w:trPr>
          <w:trHeight w:val="20"/>
        </w:trPr>
        <w:tc>
          <w:tcPr>
            <w:tcW w:w="2694" w:type="dxa"/>
            <w:tcBorders>
              <w:top w:val="single" w:sz="5" w:space="0" w:color="000000"/>
              <w:left w:val="single" w:sz="6" w:space="0" w:color="000000"/>
              <w:bottom w:val="single" w:sz="5" w:space="0" w:color="000000"/>
              <w:right w:val="single" w:sz="5"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07. </w:t>
            </w:r>
            <w:r w:rsidRPr="00B33291">
              <w:rPr>
                <w:rFonts w:ascii="Times New Roman" w:hAnsi="Times New Roman" w:cs="Times New Roman"/>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819" w:type="dxa"/>
            <w:tcBorders>
              <w:top w:val="single" w:sz="5" w:space="0" w:color="000000"/>
              <w:left w:val="single" w:sz="5" w:space="0" w:color="000000"/>
              <w:bottom w:val="single" w:sz="5" w:space="0" w:color="000000"/>
              <w:right w:val="single" w:sz="5"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эффективное выполнение правил ТБ во время учебных занятий, при прохождении учебной и производственной практик; </w:t>
            </w:r>
          </w:p>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демонстрация знаний и использование ресурсосберегающих технологий в профессиональной деятельности </w:t>
            </w:r>
          </w:p>
        </w:tc>
        <w:tc>
          <w:tcPr>
            <w:tcW w:w="2733" w:type="dxa"/>
            <w:vMerge/>
            <w:tcBorders>
              <w:top w:val="single" w:sz="5" w:space="0" w:color="000000"/>
              <w:left w:val="single" w:sz="5" w:space="0" w:color="000000"/>
              <w:right w:val="single" w:sz="5" w:space="0" w:color="000000"/>
            </w:tcBorders>
          </w:tcPr>
          <w:p w:rsidR="00B732DB" w:rsidRPr="006045B6" w:rsidRDefault="00B732DB" w:rsidP="00B732DB">
            <w:pPr>
              <w:pBdr>
                <w:top w:val="nil"/>
                <w:left w:val="nil"/>
                <w:bottom w:val="nil"/>
                <w:right w:val="nil"/>
                <w:between w:val="nil"/>
              </w:pBdr>
              <w:rPr>
                <w:rFonts w:ascii="Times New Roman" w:eastAsia="Times New Roman" w:hAnsi="Times New Roman" w:cs="Times New Roman"/>
                <w:color w:val="000000"/>
              </w:rPr>
            </w:pPr>
          </w:p>
        </w:tc>
      </w:tr>
      <w:tr w:rsidR="00B732DB">
        <w:trPr>
          <w:trHeight w:val="20"/>
        </w:trPr>
        <w:tc>
          <w:tcPr>
            <w:tcW w:w="2694" w:type="dxa"/>
            <w:tcBorders>
              <w:top w:val="single" w:sz="5" w:space="0" w:color="000000"/>
              <w:left w:val="single" w:sz="6" w:space="0" w:color="000000"/>
              <w:bottom w:val="single" w:sz="5" w:space="0" w:color="000000"/>
              <w:right w:val="single" w:sz="5"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08. </w:t>
            </w:r>
            <w:r w:rsidRPr="00B33291">
              <w:rPr>
                <w:rFonts w:ascii="Times New Roman" w:hAnsi="Times New Roman" w:cs="Times New Roman"/>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4819" w:type="dxa"/>
            <w:tcBorders>
              <w:top w:val="single" w:sz="5" w:space="0" w:color="000000"/>
              <w:left w:val="single" w:sz="5" w:space="0" w:color="000000"/>
              <w:bottom w:val="single" w:sz="6" w:space="0" w:color="000000"/>
              <w:right w:val="single" w:sz="5"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 эффективность использовать средств физической культуры для сохранения и укрепления здоровья при выполнении профессиональной деятельности. </w:t>
            </w:r>
          </w:p>
        </w:tc>
        <w:tc>
          <w:tcPr>
            <w:tcW w:w="2733" w:type="dxa"/>
            <w:vMerge/>
            <w:tcBorders>
              <w:top w:val="single" w:sz="5" w:space="0" w:color="000000"/>
              <w:left w:val="single" w:sz="5" w:space="0" w:color="000000"/>
              <w:right w:val="single" w:sz="5" w:space="0" w:color="000000"/>
            </w:tcBorders>
          </w:tcPr>
          <w:p w:rsidR="00B732DB" w:rsidRPr="006045B6" w:rsidRDefault="00B732DB" w:rsidP="00B732DB">
            <w:pPr>
              <w:pBdr>
                <w:top w:val="nil"/>
                <w:left w:val="nil"/>
                <w:bottom w:val="nil"/>
                <w:right w:val="nil"/>
                <w:between w:val="nil"/>
              </w:pBdr>
              <w:rPr>
                <w:rFonts w:ascii="Times New Roman" w:eastAsia="Times New Roman" w:hAnsi="Times New Roman" w:cs="Times New Roman"/>
                <w:color w:val="000000"/>
              </w:rPr>
            </w:pPr>
          </w:p>
        </w:tc>
      </w:tr>
      <w:tr w:rsidR="00B732DB">
        <w:trPr>
          <w:trHeight w:val="20"/>
        </w:trPr>
        <w:tc>
          <w:tcPr>
            <w:tcW w:w="2694" w:type="dxa"/>
            <w:tcBorders>
              <w:top w:val="single" w:sz="5" w:space="0" w:color="000000"/>
              <w:left w:val="single" w:sz="6" w:space="0" w:color="000000"/>
              <w:bottom w:val="single" w:sz="4" w:space="0" w:color="000000"/>
              <w:right w:val="single" w:sz="6"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t xml:space="preserve">ОК 09. </w:t>
            </w:r>
            <w:r w:rsidRPr="00B33291">
              <w:rPr>
                <w:rFonts w:ascii="Times New Roman" w:hAnsi="Times New Roman" w:cs="Times New Roman"/>
              </w:rPr>
              <w:t xml:space="preserve">Пользоваться профессиональной документацией на государственном и </w:t>
            </w:r>
            <w:r w:rsidRPr="00B33291">
              <w:rPr>
                <w:rFonts w:ascii="Times New Roman" w:hAnsi="Times New Roman" w:cs="Times New Roman"/>
              </w:rPr>
              <w:lastRenderedPageBreak/>
              <w:t>иностранном языках</w:t>
            </w:r>
          </w:p>
        </w:tc>
        <w:tc>
          <w:tcPr>
            <w:tcW w:w="4819" w:type="dxa"/>
            <w:tcBorders>
              <w:top w:val="single" w:sz="6" w:space="0" w:color="000000"/>
              <w:left w:val="single" w:sz="6" w:space="0" w:color="000000"/>
              <w:bottom w:val="single" w:sz="4" w:space="0" w:color="000000"/>
              <w:right w:val="single" w:sz="6" w:space="0" w:color="000000"/>
            </w:tcBorders>
          </w:tcPr>
          <w:p w:rsidR="00B732DB" w:rsidRPr="00B33291" w:rsidRDefault="00B732DB" w:rsidP="00B732DB">
            <w:pPr>
              <w:pBdr>
                <w:top w:val="nil"/>
                <w:left w:val="nil"/>
                <w:bottom w:val="nil"/>
                <w:right w:val="nil"/>
                <w:between w:val="nil"/>
              </w:pBdr>
              <w:ind w:left="141" w:right="142"/>
              <w:jc w:val="both"/>
              <w:rPr>
                <w:rFonts w:ascii="Times New Roman" w:eastAsia="Times New Roman" w:hAnsi="Times New Roman" w:cs="Times New Roman"/>
                <w:color w:val="000000"/>
              </w:rPr>
            </w:pPr>
            <w:r w:rsidRPr="00B33291">
              <w:rPr>
                <w:rFonts w:ascii="Times New Roman" w:eastAsia="Times New Roman" w:hAnsi="Times New Roman" w:cs="Times New Roman"/>
                <w:color w:val="000000"/>
              </w:rPr>
              <w:lastRenderedPageBreak/>
              <w:t>эффективность использования в профессиональной деятельности необходимой технической документации, в том числе на английском языке.</w:t>
            </w:r>
          </w:p>
        </w:tc>
        <w:tc>
          <w:tcPr>
            <w:tcW w:w="2733" w:type="dxa"/>
            <w:vMerge/>
            <w:tcBorders>
              <w:top w:val="single" w:sz="5" w:space="0" w:color="000000"/>
              <w:left w:val="single" w:sz="5" w:space="0" w:color="000000"/>
              <w:right w:val="single" w:sz="5" w:space="0" w:color="000000"/>
            </w:tcBorders>
          </w:tcPr>
          <w:p w:rsidR="00B732DB" w:rsidRPr="006045B6" w:rsidRDefault="00B732DB" w:rsidP="00B732DB">
            <w:pPr>
              <w:pBdr>
                <w:top w:val="nil"/>
                <w:left w:val="nil"/>
                <w:bottom w:val="nil"/>
                <w:right w:val="nil"/>
                <w:between w:val="nil"/>
              </w:pBdr>
              <w:rPr>
                <w:rFonts w:ascii="Times New Roman" w:eastAsia="Times New Roman" w:hAnsi="Times New Roman" w:cs="Times New Roman"/>
                <w:color w:val="000000"/>
              </w:rPr>
            </w:pPr>
          </w:p>
        </w:tc>
      </w:tr>
    </w:tbl>
    <w:p w:rsidR="00E34167" w:rsidRDefault="00E34167">
      <w:pPr>
        <w:pBdr>
          <w:top w:val="nil"/>
          <w:left w:val="nil"/>
          <w:bottom w:val="nil"/>
          <w:right w:val="nil"/>
          <w:between w:val="nil"/>
        </w:pBdr>
        <w:spacing w:after="0" w:line="240" w:lineRule="auto"/>
        <w:ind w:firstLine="709"/>
        <w:jc w:val="both"/>
        <w:rPr>
          <w:rFonts w:ascii="Times New Roman" w:eastAsia="Times New Roman" w:hAnsi="Times New Roman" w:cs="Times New Roman"/>
          <w:color w:val="000000"/>
          <w:sz w:val="24"/>
          <w:szCs w:val="24"/>
        </w:rPr>
      </w:pPr>
    </w:p>
    <w:p w:rsidR="00E34167" w:rsidRDefault="00AB50E1">
      <w:pPr>
        <w:pStyle w:val="1"/>
        <w:numPr>
          <w:ilvl w:val="0"/>
          <w:numId w:val="7"/>
        </w:numPr>
        <w:spacing w:before="0"/>
        <w:rPr>
          <w:rFonts w:ascii="Times New Roman" w:eastAsia="Times New Roman" w:hAnsi="Times New Roman" w:cs="Times New Roman"/>
          <w:color w:val="000000"/>
          <w:sz w:val="24"/>
          <w:szCs w:val="24"/>
        </w:rPr>
      </w:pPr>
      <w:bookmarkStart w:id="19" w:name="_heading=h.1y810tw" w:colFirst="0" w:colLast="0"/>
      <w:bookmarkEnd w:id="19"/>
      <w:r>
        <w:rPr>
          <w:rFonts w:ascii="Times New Roman" w:eastAsia="Times New Roman" w:hAnsi="Times New Roman" w:cs="Times New Roman"/>
          <w:color w:val="000000"/>
          <w:sz w:val="24"/>
          <w:szCs w:val="24"/>
        </w:rPr>
        <w:t>АТТЕСТАЦИЯ ПО ИТОГАМ ПРОИЗВОДСТВЕННОЙ ПРАКТИКИ</w:t>
      </w:r>
    </w:p>
    <w:p w:rsidR="00E34167" w:rsidRDefault="00AB50E1" w:rsidP="004B6238">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Аттестация по итогам производственной практики служит формой контроля освоения и проверки профессиональных знаний, общих и профессиональных компетенций, приобретенных умений, навыков и практического опыта обучающихся в соответствии с требованиями ФГОС СПО по специальности 09.02.07 Информационные системы и программирование.  </w:t>
      </w:r>
    </w:p>
    <w:p w:rsidR="00E34167" w:rsidRDefault="00AB50E1" w:rsidP="004B6238">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Формой промежуточной аттестации по итогам производственной практики является дифференцированный зачет. Аттестация проводится в последний день практики. </w:t>
      </w:r>
    </w:p>
    <w:p w:rsidR="00E34167" w:rsidRDefault="00AB50E1" w:rsidP="004B6238">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К аттестации по практике допускаются обучающиеся, выполнившие требования программы производственной практики и предоставившие полный пакет отчетных документов. Для проведения промежуточной аттестации по практике образовательной организацией разрабатываются фонды оценочных средств, включающие в себя педагогические контрольно-измерительные материалы, предназначенные для определения соответствия индивидуальных образовательных достижений обучающихся основным показателям результатов обучения. </w:t>
      </w:r>
    </w:p>
    <w:p w:rsidR="00E34167" w:rsidRDefault="00AB50E1" w:rsidP="004B6238">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 процессе аттестации проводится экспертиза овладения общими и профессиональными компетенциями. </w:t>
      </w:r>
    </w:p>
    <w:p w:rsidR="00E34167" w:rsidRDefault="00AB50E1" w:rsidP="004B6238">
      <w:pPr>
        <w:pBdr>
          <w:top w:val="nil"/>
          <w:left w:val="nil"/>
          <w:bottom w:val="nil"/>
          <w:right w:val="nil"/>
          <w:between w:val="nil"/>
        </w:pBdr>
        <w:spacing w:after="0"/>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 выставлении дифференцированного зачета по практике учитываются:</w:t>
      </w:r>
    </w:p>
    <w:p w:rsidR="00E34167" w:rsidRDefault="00AB50E1" w:rsidP="004B6238">
      <w:pPr>
        <w:pBdr>
          <w:top w:val="nil"/>
          <w:left w:val="nil"/>
          <w:bottom w:val="nil"/>
          <w:right w:val="nil"/>
          <w:between w:val="nil"/>
        </w:pBdr>
        <w:spacing w:after="0"/>
        <w:ind w:firstLine="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Times New Roman" w:eastAsia="Times New Roman" w:hAnsi="Times New Roman" w:cs="Times New Roman"/>
          <w:color w:val="000000"/>
          <w:sz w:val="24"/>
          <w:szCs w:val="24"/>
        </w:rPr>
        <w:t xml:space="preserve"> результаты экспертизы овладения обучающимися общими и профессиональными компетенциями; </w:t>
      </w:r>
    </w:p>
    <w:p w:rsidR="00E34167" w:rsidRDefault="00AB50E1" w:rsidP="004B6238">
      <w:pPr>
        <w:pBdr>
          <w:top w:val="nil"/>
          <w:left w:val="nil"/>
          <w:bottom w:val="nil"/>
          <w:right w:val="nil"/>
          <w:between w:val="nil"/>
        </w:pBdr>
        <w:spacing w:after="0"/>
        <w:ind w:firstLine="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Times New Roman" w:eastAsia="Times New Roman" w:hAnsi="Times New Roman" w:cs="Times New Roman"/>
          <w:color w:val="000000"/>
          <w:sz w:val="24"/>
          <w:szCs w:val="24"/>
        </w:rPr>
        <w:t xml:space="preserve"> качество и полнота оформления отчетных документов по практике; </w:t>
      </w:r>
    </w:p>
    <w:p w:rsidR="00E34167" w:rsidRDefault="00AB50E1" w:rsidP="004B6238">
      <w:pPr>
        <w:pBdr>
          <w:top w:val="nil"/>
          <w:left w:val="nil"/>
          <w:bottom w:val="nil"/>
          <w:right w:val="nil"/>
          <w:between w:val="nil"/>
        </w:pBdr>
        <w:spacing w:after="0"/>
        <w:ind w:firstLine="360"/>
        <w:jc w:val="both"/>
        <w:rPr>
          <w:rFonts w:ascii="Times New Roman" w:eastAsia="Times New Roman" w:hAnsi="Times New Roman" w:cs="Times New Roman"/>
          <w:color w:val="000000"/>
          <w:sz w:val="24"/>
          <w:szCs w:val="24"/>
        </w:rPr>
      </w:pPr>
      <w:r>
        <w:rPr>
          <w:rFonts w:ascii="Symbol" w:eastAsia="Symbol" w:hAnsi="Symbol" w:cs="Symbol"/>
          <w:color w:val="000000"/>
          <w:sz w:val="24"/>
          <w:szCs w:val="24"/>
        </w:rPr>
        <w:t>−</w:t>
      </w:r>
      <w:r>
        <w:rPr>
          <w:rFonts w:ascii="Times New Roman" w:eastAsia="Times New Roman" w:hAnsi="Times New Roman" w:cs="Times New Roman"/>
          <w:color w:val="000000"/>
          <w:sz w:val="24"/>
          <w:szCs w:val="24"/>
        </w:rPr>
        <w:t xml:space="preserve"> характеристика, аттестационный лист с места прохождения практики.</w:t>
      </w:r>
    </w:p>
    <w:sectPr w:rsidR="00E34167" w:rsidSect="00E34167">
      <w:pgSz w:w="11906" w:h="16838"/>
      <w:pgMar w:top="993" w:right="707" w:bottom="567" w:left="1134" w:header="708" w:footer="708" w:gutter="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Noto Sans Symbols">
    <w:altName w:val="Times New Roman"/>
    <w:charset w:val="00"/>
    <w:family w:val="auto"/>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850D10"/>
    <w:multiLevelType w:val="multilevel"/>
    <w:tmpl w:val="893681C6"/>
    <w:lvl w:ilvl="0">
      <w:start w:val="1"/>
      <w:numFmt w:val="decimal"/>
      <w:lvlText w:val="%1"/>
      <w:lvlJc w:val="left"/>
      <w:pPr>
        <w:ind w:left="360" w:hanging="360"/>
      </w:pPr>
      <w:rPr>
        <w:rFonts w:ascii="Times New Roman" w:eastAsia="Times New Roman" w:hAnsi="Times New Roman" w:cs="Times New Roman"/>
        <w:b w:val="0"/>
        <w:i w:val="0"/>
        <w:strike w:val="0"/>
        <w:color w:val="000000"/>
        <w:sz w:val="26"/>
        <w:szCs w:val="26"/>
        <w:u w:val="none"/>
        <w:shd w:val="clear" w:color="auto" w:fill="auto"/>
        <w:vertAlign w:val="baseline"/>
      </w:rPr>
    </w:lvl>
    <w:lvl w:ilvl="1">
      <w:start w:val="1"/>
      <w:numFmt w:val="lowerLetter"/>
      <w:lvlText w:val="%2"/>
      <w:lvlJc w:val="left"/>
      <w:pPr>
        <w:ind w:left="599" w:hanging="599"/>
      </w:pPr>
      <w:rPr>
        <w:rFonts w:ascii="Times New Roman" w:eastAsia="Times New Roman" w:hAnsi="Times New Roman" w:cs="Times New Roman"/>
        <w:b w:val="0"/>
        <w:i w:val="0"/>
        <w:strike w:val="0"/>
        <w:color w:val="000000"/>
        <w:sz w:val="26"/>
        <w:szCs w:val="26"/>
        <w:u w:val="none"/>
        <w:shd w:val="clear" w:color="auto" w:fill="auto"/>
        <w:vertAlign w:val="baseline"/>
      </w:rPr>
    </w:lvl>
    <w:lvl w:ilvl="2">
      <w:start w:val="1"/>
      <w:numFmt w:val="lowerRoman"/>
      <w:lvlText w:val="%3"/>
      <w:lvlJc w:val="left"/>
      <w:pPr>
        <w:ind w:left="838" w:hanging="838"/>
      </w:pPr>
      <w:rPr>
        <w:rFonts w:ascii="Times New Roman" w:eastAsia="Times New Roman" w:hAnsi="Times New Roman" w:cs="Times New Roman"/>
        <w:b w:val="0"/>
        <w:i w:val="0"/>
        <w:strike w:val="0"/>
        <w:color w:val="000000"/>
        <w:sz w:val="26"/>
        <w:szCs w:val="26"/>
        <w:u w:val="none"/>
        <w:shd w:val="clear" w:color="auto" w:fill="auto"/>
        <w:vertAlign w:val="baseline"/>
      </w:rPr>
    </w:lvl>
    <w:lvl w:ilvl="3">
      <w:start w:val="1"/>
      <w:numFmt w:val="decimal"/>
      <w:lvlText w:val="%4."/>
      <w:lvlJc w:val="left"/>
      <w:pPr>
        <w:ind w:left="1058" w:hanging="1058"/>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1796" w:hanging="1796"/>
      </w:pPr>
      <w:rPr>
        <w:rFonts w:ascii="Times New Roman" w:eastAsia="Times New Roman" w:hAnsi="Times New Roman" w:cs="Times New Roman"/>
        <w:b w:val="0"/>
        <w:i w:val="0"/>
        <w:strike w:val="0"/>
        <w:color w:val="000000"/>
        <w:sz w:val="26"/>
        <w:szCs w:val="26"/>
        <w:u w:val="none"/>
        <w:shd w:val="clear" w:color="auto" w:fill="auto"/>
        <w:vertAlign w:val="baseline"/>
      </w:rPr>
    </w:lvl>
    <w:lvl w:ilvl="5">
      <w:start w:val="1"/>
      <w:numFmt w:val="lowerRoman"/>
      <w:lvlText w:val="%6"/>
      <w:lvlJc w:val="left"/>
      <w:pPr>
        <w:ind w:left="2516" w:hanging="2516"/>
      </w:pPr>
      <w:rPr>
        <w:rFonts w:ascii="Times New Roman" w:eastAsia="Times New Roman" w:hAnsi="Times New Roman" w:cs="Times New Roman"/>
        <w:b w:val="0"/>
        <w:i w:val="0"/>
        <w:strike w:val="0"/>
        <w:color w:val="000000"/>
        <w:sz w:val="26"/>
        <w:szCs w:val="26"/>
        <w:u w:val="none"/>
        <w:shd w:val="clear" w:color="auto" w:fill="auto"/>
        <w:vertAlign w:val="baseline"/>
      </w:rPr>
    </w:lvl>
    <w:lvl w:ilvl="6">
      <w:start w:val="1"/>
      <w:numFmt w:val="decimal"/>
      <w:lvlText w:val="%7"/>
      <w:lvlJc w:val="left"/>
      <w:pPr>
        <w:ind w:left="3236" w:hanging="3236"/>
      </w:pPr>
      <w:rPr>
        <w:rFonts w:ascii="Times New Roman" w:eastAsia="Times New Roman" w:hAnsi="Times New Roman" w:cs="Times New Roman"/>
        <w:b w:val="0"/>
        <w:i w:val="0"/>
        <w:strike w:val="0"/>
        <w:color w:val="000000"/>
        <w:sz w:val="26"/>
        <w:szCs w:val="26"/>
        <w:u w:val="none"/>
        <w:shd w:val="clear" w:color="auto" w:fill="auto"/>
        <w:vertAlign w:val="baseline"/>
      </w:rPr>
    </w:lvl>
    <w:lvl w:ilvl="7">
      <w:start w:val="1"/>
      <w:numFmt w:val="lowerLetter"/>
      <w:lvlText w:val="%8"/>
      <w:lvlJc w:val="left"/>
      <w:pPr>
        <w:ind w:left="3956" w:hanging="3956"/>
      </w:pPr>
      <w:rPr>
        <w:rFonts w:ascii="Times New Roman" w:eastAsia="Times New Roman" w:hAnsi="Times New Roman" w:cs="Times New Roman"/>
        <w:b w:val="0"/>
        <w:i w:val="0"/>
        <w:strike w:val="0"/>
        <w:color w:val="000000"/>
        <w:sz w:val="26"/>
        <w:szCs w:val="26"/>
        <w:u w:val="none"/>
        <w:shd w:val="clear" w:color="auto" w:fill="auto"/>
        <w:vertAlign w:val="baseline"/>
      </w:rPr>
    </w:lvl>
    <w:lvl w:ilvl="8">
      <w:start w:val="1"/>
      <w:numFmt w:val="lowerRoman"/>
      <w:lvlText w:val="%9"/>
      <w:lvlJc w:val="left"/>
      <w:pPr>
        <w:ind w:left="4676" w:hanging="4676"/>
      </w:pPr>
      <w:rPr>
        <w:rFonts w:ascii="Times New Roman" w:eastAsia="Times New Roman" w:hAnsi="Times New Roman" w:cs="Times New Roman"/>
        <w:b w:val="0"/>
        <w:i w:val="0"/>
        <w:strike w:val="0"/>
        <w:color w:val="000000"/>
        <w:sz w:val="26"/>
        <w:szCs w:val="26"/>
        <w:u w:val="none"/>
        <w:shd w:val="clear" w:color="auto" w:fill="auto"/>
        <w:vertAlign w:val="baseline"/>
      </w:rPr>
    </w:lvl>
  </w:abstractNum>
  <w:abstractNum w:abstractNumId="1">
    <w:nsid w:val="13F672D6"/>
    <w:multiLevelType w:val="multilevel"/>
    <w:tmpl w:val="81425B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145A7245"/>
    <w:multiLevelType w:val="multilevel"/>
    <w:tmpl w:val="1AF4599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
    <w:nsid w:val="168C284D"/>
    <w:multiLevelType w:val="multilevel"/>
    <w:tmpl w:val="8D92C3D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448B453F"/>
    <w:multiLevelType w:val="multilevel"/>
    <w:tmpl w:val="896C66B2"/>
    <w:lvl w:ilvl="0">
      <w:start w:val="1"/>
      <w:numFmt w:val="decimal"/>
      <w:lvlText w:val="%1."/>
      <w:lvlJc w:val="left"/>
      <w:pPr>
        <w:ind w:left="720" w:hanging="360"/>
      </w:pPr>
      <w:rPr>
        <w:rFonts w:ascii="Times New Roman" w:eastAsia="Times New Roman" w:hAnsi="Times New Roman" w:cs="Times New Roman"/>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582E1B7D"/>
    <w:multiLevelType w:val="multilevel"/>
    <w:tmpl w:val="7BD89E68"/>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6">
    <w:nsid w:val="58B26EB6"/>
    <w:multiLevelType w:val="multilevel"/>
    <w:tmpl w:val="E5EC48A8"/>
    <w:lvl w:ilvl="0">
      <w:start w:val="1"/>
      <w:numFmt w:val="decimal"/>
      <w:lvlText w:val="%1"/>
      <w:lvlJc w:val="left"/>
      <w:pPr>
        <w:ind w:left="360" w:hanging="360"/>
      </w:pPr>
      <w:rPr>
        <w:rFonts w:ascii="Times New Roman" w:eastAsia="Times New Roman" w:hAnsi="Times New Roman" w:cs="Times New Roman"/>
        <w:b w:val="0"/>
        <w:i w:val="0"/>
        <w:strike w:val="0"/>
        <w:color w:val="000000"/>
        <w:sz w:val="30"/>
        <w:szCs w:val="30"/>
        <w:u w:val="none"/>
        <w:shd w:val="clear" w:color="auto" w:fill="auto"/>
        <w:vertAlign w:val="baseline"/>
      </w:rPr>
    </w:lvl>
    <w:lvl w:ilvl="1">
      <w:start w:val="1"/>
      <w:numFmt w:val="lowerLetter"/>
      <w:lvlText w:val="%2"/>
      <w:lvlJc w:val="left"/>
      <w:pPr>
        <w:ind w:left="608" w:hanging="608"/>
      </w:pPr>
      <w:rPr>
        <w:rFonts w:ascii="Times New Roman" w:eastAsia="Times New Roman" w:hAnsi="Times New Roman" w:cs="Times New Roman"/>
        <w:b w:val="0"/>
        <w:i w:val="0"/>
        <w:strike w:val="0"/>
        <w:color w:val="000000"/>
        <w:sz w:val="30"/>
        <w:szCs w:val="30"/>
        <w:u w:val="none"/>
        <w:shd w:val="clear" w:color="auto" w:fill="auto"/>
        <w:vertAlign w:val="baseline"/>
      </w:rPr>
    </w:lvl>
    <w:lvl w:ilvl="2">
      <w:start w:val="1"/>
      <w:numFmt w:val="lowerRoman"/>
      <w:lvlText w:val="%3"/>
      <w:lvlJc w:val="left"/>
      <w:pPr>
        <w:ind w:left="857" w:hanging="857"/>
      </w:pPr>
      <w:rPr>
        <w:rFonts w:ascii="Times New Roman" w:eastAsia="Times New Roman" w:hAnsi="Times New Roman" w:cs="Times New Roman"/>
        <w:b w:val="0"/>
        <w:i w:val="0"/>
        <w:strike w:val="0"/>
        <w:color w:val="000000"/>
        <w:sz w:val="30"/>
        <w:szCs w:val="30"/>
        <w:u w:val="none"/>
        <w:shd w:val="clear" w:color="auto" w:fill="auto"/>
        <w:vertAlign w:val="baseline"/>
      </w:rPr>
    </w:lvl>
    <w:lvl w:ilvl="3">
      <w:start w:val="1"/>
      <w:numFmt w:val="decimal"/>
      <w:lvlText w:val="%4."/>
      <w:lvlJc w:val="left"/>
      <w:pPr>
        <w:ind w:left="979" w:hanging="979"/>
      </w:pPr>
      <w:rPr>
        <w:rFonts w:ascii="Times New Roman" w:eastAsia="Times New Roman" w:hAnsi="Times New Roman" w:cs="Times New Roman"/>
        <w:b w:val="0"/>
        <w:i w:val="0"/>
        <w:strike w:val="0"/>
        <w:color w:val="000000"/>
        <w:sz w:val="24"/>
        <w:szCs w:val="24"/>
        <w:u w:val="none"/>
        <w:shd w:val="clear" w:color="auto" w:fill="auto"/>
        <w:vertAlign w:val="baseline"/>
      </w:rPr>
    </w:lvl>
    <w:lvl w:ilvl="4">
      <w:start w:val="1"/>
      <w:numFmt w:val="lowerLetter"/>
      <w:lvlText w:val="%5"/>
      <w:lvlJc w:val="left"/>
      <w:pPr>
        <w:ind w:left="1825" w:hanging="1825"/>
      </w:pPr>
      <w:rPr>
        <w:rFonts w:ascii="Times New Roman" w:eastAsia="Times New Roman" w:hAnsi="Times New Roman" w:cs="Times New Roman"/>
        <w:b w:val="0"/>
        <w:i w:val="0"/>
        <w:strike w:val="0"/>
        <w:color w:val="000000"/>
        <w:sz w:val="30"/>
        <w:szCs w:val="30"/>
        <w:u w:val="none"/>
        <w:shd w:val="clear" w:color="auto" w:fill="auto"/>
        <w:vertAlign w:val="baseline"/>
      </w:rPr>
    </w:lvl>
    <w:lvl w:ilvl="5">
      <w:start w:val="1"/>
      <w:numFmt w:val="lowerRoman"/>
      <w:lvlText w:val="%6"/>
      <w:lvlJc w:val="left"/>
      <w:pPr>
        <w:ind w:left="2545" w:hanging="2545"/>
      </w:pPr>
      <w:rPr>
        <w:rFonts w:ascii="Times New Roman" w:eastAsia="Times New Roman" w:hAnsi="Times New Roman" w:cs="Times New Roman"/>
        <w:b w:val="0"/>
        <w:i w:val="0"/>
        <w:strike w:val="0"/>
        <w:color w:val="000000"/>
        <w:sz w:val="30"/>
        <w:szCs w:val="30"/>
        <w:u w:val="none"/>
        <w:shd w:val="clear" w:color="auto" w:fill="auto"/>
        <w:vertAlign w:val="baseline"/>
      </w:rPr>
    </w:lvl>
    <w:lvl w:ilvl="6">
      <w:start w:val="1"/>
      <w:numFmt w:val="decimal"/>
      <w:lvlText w:val="%7"/>
      <w:lvlJc w:val="left"/>
      <w:pPr>
        <w:ind w:left="3265" w:hanging="3265"/>
      </w:pPr>
      <w:rPr>
        <w:rFonts w:ascii="Times New Roman" w:eastAsia="Times New Roman" w:hAnsi="Times New Roman" w:cs="Times New Roman"/>
        <w:b w:val="0"/>
        <w:i w:val="0"/>
        <w:strike w:val="0"/>
        <w:color w:val="000000"/>
        <w:sz w:val="30"/>
        <w:szCs w:val="30"/>
        <w:u w:val="none"/>
        <w:shd w:val="clear" w:color="auto" w:fill="auto"/>
        <w:vertAlign w:val="baseline"/>
      </w:rPr>
    </w:lvl>
    <w:lvl w:ilvl="7">
      <w:start w:val="1"/>
      <w:numFmt w:val="lowerLetter"/>
      <w:lvlText w:val="%8"/>
      <w:lvlJc w:val="left"/>
      <w:pPr>
        <w:ind w:left="3985" w:hanging="3985"/>
      </w:pPr>
      <w:rPr>
        <w:rFonts w:ascii="Times New Roman" w:eastAsia="Times New Roman" w:hAnsi="Times New Roman" w:cs="Times New Roman"/>
        <w:b w:val="0"/>
        <w:i w:val="0"/>
        <w:strike w:val="0"/>
        <w:color w:val="000000"/>
        <w:sz w:val="30"/>
        <w:szCs w:val="30"/>
        <w:u w:val="none"/>
        <w:shd w:val="clear" w:color="auto" w:fill="auto"/>
        <w:vertAlign w:val="baseline"/>
      </w:rPr>
    </w:lvl>
    <w:lvl w:ilvl="8">
      <w:start w:val="1"/>
      <w:numFmt w:val="lowerRoman"/>
      <w:lvlText w:val="%9"/>
      <w:lvlJc w:val="left"/>
      <w:pPr>
        <w:ind w:left="4705" w:hanging="4705"/>
      </w:pPr>
      <w:rPr>
        <w:rFonts w:ascii="Times New Roman" w:eastAsia="Times New Roman" w:hAnsi="Times New Roman" w:cs="Times New Roman"/>
        <w:b w:val="0"/>
        <w:i w:val="0"/>
        <w:strike w:val="0"/>
        <w:color w:val="000000"/>
        <w:sz w:val="30"/>
        <w:szCs w:val="30"/>
        <w:u w:val="none"/>
        <w:shd w:val="clear" w:color="auto" w:fill="auto"/>
        <w:vertAlign w:val="baseline"/>
      </w:rPr>
    </w:lvl>
  </w:abstractNum>
  <w:num w:numId="1">
    <w:abstractNumId w:val="6"/>
  </w:num>
  <w:num w:numId="2">
    <w:abstractNumId w:val="5"/>
  </w:num>
  <w:num w:numId="3">
    <w:abstractNumId w:val="4"/>
  </w:num>
  <w:num w:numId="4">
    <w:abstractNumId w:val="0"/>
  </w:num>
  <w:num w:numId="5">
    <w:abstractNumId w:val="2"/>
  </w:num>
  <w:num w:numId="6">
    <w:abstractNumId w:val="1"/>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E34167"/>
    <w:rsid w:val="003C28A3"/>
    <w:rsid w:val="004B6238"/>
    <w:rsid w:val="0054406E"/>
    <w:rsid w:val="006045B6"/>
    <w:rsid w:val="00750F25"/>
    <w:rsid w:val="008C180E"/>
    <w:rsid w:val="00997A8E"/>
    <w:rsid w:val="00AB50E1"/>
    <w:rsid w:val="00B732DB"/>
    <w:rsid w:val="00DD44DE"/>
    <w:rsid w:val="00E3416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113"/>
  </w:style>
  <w:style w:type="paragraph" w:styleId="1">
    <w:name w:val="heading 1"/>
    <w:basedOn w:val="a"/>
    <w:next w:val="a"/>
    <w:link w:val="10"/>
    <w:uiPriority w:val="9"/>
    <w:qFormat/>
    <w:rsid w:val="00FB3C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1"/>
    <w:unhideWhenUsed/>
    <w:qFormat/>
    <w:rsid w:val="00FB3C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11"/>
    <w:next w:val="11"/>
    <w:rsid w:val="00E34167"/>
    <w:pPr>
      <w:keepNext/>
      <w:keepLines/>
      <w:spacing w:before="280" w:after="80"/>
      <w:outlineLvl w:val="2"/>
    </w:pPr>
    <w:rPr>
      <w:b/>
      <w:sz w:val="28"/>
      <w:szCs w:val="28"/>
    </w:rPr>
  </w:style>
  <w:style w:type="paragraph" w:styleId="4">
    <w:name w:val="heading 4"/>
    <w:basedOn w:val="11"/>
    <w:next w:val="11"/>
    <w:rsid w:val="00E34167"/>
    <w:pPr>
      <w:keepNext/>
      <w:keepLines/>
      <w:spacing w:before="240" w:after="40"/>
      <w:outlineLvl w:val="3"/>
    </w:pPr>
    <w:rPr>
      <w:b/>
      <w:sz w:val="24"/>
      <w:szCs w:val="24"/>
    </w:rPr>
  </w:style>
  <w:style w:type="paragraph" w:styleId="5">
    <w:name w:val="heading 5"/>
    <w:basedOn w:val="11"/>
    <w:next w:val="11"/>
    <w:rsid w:val="00E34167"/>
    <w:pPr>
      <w:keepNext/>
      <w:keepLines/>
      <w:spacing w:before="220" w:after="40"/>
      <w:outlineLvl w:val="4"/>
    </w:pPr>
    <w:rPr>
      <w:b/>
    </w:rPr>
  </w:style>
  <w:style w:type="paragraph" w:styleId="6">
    <w:name w:val="heading 6"/>
    <w:basedOn w:val="11"/>
    <w:next w:val="11"/>
    <w:rsid w:val="00E34167"/>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Обычный1"/>
    <w:rsid w:val="00E34167"/>
  </w:style>
  <w:style w:type="table" w:customStyle="1" w:styleId="TableNormal">
    <w:name w:val="Table Normal"/>
    <w:rsid w:val="00E34167"/>
    <w:tblPr>
      <w:tblCellMar>
        <w:top w:w="0" w:type="dxa"/>
        <w:left w:w="0" w:type="dxa"/>
        <w:bottom w:w="0" w:type="dxa"/>
        <w:right w:w="0" w:type="dxa"/>
      </w:tblCellMar>
    </w:tblPr>
  </w:style>
  <w:style w:type="paragraph" w:styleId="a3">
    <w:name w:val="Title"/>
    <w:basedOn w:val="11"/>
    <w:next w:val="11"/>
    <w:rsid w:val="00E34167"/>
    <w:pPr>
      <w:keepNext/>
      <w:keepLines/>
      <w:spacing w:before="480" w:after="120"/>
    </w:pPr>
    <w:rPr>
      <w:b/>
      <w:sz w:val="72"/>
      <w:szCs w:val="72"/>
    </w:rPr>
  </w:style>
  <w:style w:type="paragraph" w:styleId="a4">
    <w:name w:val="List Paragraph"/>
    <w:basedOn w:val="a"/>
    <w:uiPriority w:val="34"/>
    <w:qFormat/>
    <w:rsid w:val="00463728"/>
    <w:pPr>
      <w:ind w:left="720"/>
      <w:contextualSpacing/>
    </w:pPr>
  </w:style>
  <w:style w:type="table" w:styleId="a5">
    <w:name w:val="Table Grid"/>
    <w:basedOn w:val="a1"/>
    <w:uiPriority w:val="39"/>
    <w:rsid w:val="00B529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rmal (Web)"/>
    <w:aliases w:val="Обычный (Web),Обычный (веб)1"/>
    <w:basedOn w:val="a"/>
    <w:uiPriority w:val="99"/>
    <w:qFormat/>
    <w:rsid w:val="00B529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52976"/>
  </w:style>
  <w:style w:type="paragraph" w:styleId="a7">
    <w:name w:val="No Spacing"/>
    <w:uiPriority w:val="1"/>
    <w:qFormat/>
    <w:rsid w:val="00074174"/>
    <w:pPr>
      <w:spacing w:after="0" w:line="240" w:lineRule="auto"/>
    </w:pPr>
    <w:rPr>
      <w:rFonts w:ascii="Times New Roman" w:eastAsia="Times New Roman" w:hAnsi="Times New Roman" w:cs="Times New Roman"/>
      <w:color w:val="000000"/>
      <w:sz w:val="20"/>
      <w:szCs w:val="20"/>
    </w:rPr>
  </w:style>
  <w:style w:type="character" w:styleId="a8">
    <w:name w:val="Hyperlink"/>
    <w:basedOn w:val="a0"/>
    <w:uiPriority w:val="99"/>
    <w:unhideWhenUsed/>
    <w:rsid w:val="00074174"/>
    <w:rPr>
      <w:color w:val="0000FF" w:themeColor="hyperlink"/>
      <w:u w:val="single"/>
    </w:rPr>
  </w:style>
  <w:style w:type="character" w:customStyle="1" w:styleId="10">
    <w:name w:val="Заголовок 1 Знак"/>
    <w:basedOn w:val="a0"/>
    <w:link w:val="1"/>
    <w:uiPriority w:val="9"/>
    <w:rsid w:val="00FB3C36"/>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rsid w:val="00FB3C36"/>
    <w:rPr>
      <w:rFonts w:asciiTheme="majorHAnsi" w:eastAsiaTheme="majorEastAsia" w:hAnsiTheme="majorHAnsi" w:cstheme="majorBidi"/>
      <w:b/>
      <w:bCs/>
      <w:color w:val="4F81BD" w:themeColor="accent1"/>
      <w:sz w:val="26"/>
      <w:szCs w:val="26"/>
    </w:rPr>
  </w:style>
  <w:style w:type="paragraph" w:styleId="a9">
    <w:name w:val="TOC Heading"/>
    <w:basedOn w:val="1"/>
    <w:next w:val="a"/>
    <w:uiPriority w:val="39"/>
    <w:semiHidden/>
    <w:unhideWhenUsed/>
    <w:qFormat/>
    <w:rsid w:val="00FB3C36"/>
    <w:pPr>
      <w:outlineLvl w:val="9"/>
    </w:pPr>
  </w:style>
  <w:style w:type="paragraph" w:styleId="12">
    <w:name w:val="toc 1"/>
    <w:basedOn w:val="a"/>
    <w:next w:val="a"/>
    <w:autoRedefine/>
    <w:uiPriority w:val="39"/>
    <w:unhideWhenUsed/>
    <w:rsid w:val="00FB3C36"/>
    <w:pPr>
      <w:spacing w:after="100"/>
    </w:pPr>
  </w:style>
  <w:style w:type="paragraph" w:styleId="21">
    <w:name w:val="toc 2"/>
    <w:basedOn w:val="a"/>
    <w:next w:val="a"/>
    <w:autoRedefine/>
    <w:uiPriority w:val="39"/>
    <w:unhideWhenUsed/>
    <w:rsid w:val="00FB3C36"/>
    <w:pPr>
      <w:spacing w:after="100"/>
      <w:ind w:left="220"/>
    </w:pPr>
  </w:style>
  <w:style w:type="paragraph" w:styleId="aa">
    <w:name w:val="Balloon Text"/>
    <w:basedOn w:val="a"/>
    <w:link w:val="ab"/>
    <w:uiPriority w:val="99"/>
    <w:semiHidden/>
    <w:unhideWhenUsed/>
    <w:rsid w:val="00FB3C3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B3C36"/>
    <w:rPr>
      <w:rFonts w:ascii="Tahoma" w:hAnsi="Tahoma" w:cs="Tahoma"/>
      <w:sz w:val="16"/>
      <w:szCs w:val="16"/>
    </w:rPr>
  </w:style>
  <w:style w:type="table" w:customStyle="1" w:styleId="TableNormal0">
    <w:name w:val="Table Normal"/>
    <w:uiPriority w:val="2"/>
    <w:semiHidden/>
    <w:unhideWhenUsed/>
    <w:qFormat/>
    <w:rsid w:val="00647AC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47AC4"/>
    <w:pPr>
      <w:widowControl w:val="0"/>
      <w:autoSpaceDE w:val="0"/>
      <w:autoSpaceDN w:val="0"/>
      <w:spacing w:after="0" w:line="240" w:lineRule="auto"/>
      <w:ind w:left="107"/>
    </w:pPr>
    <w:rPr>
      <w:rFonts w:ascii="Times New Roman" w:eastAsia="Times New Roman" w:hAnsi="Times New Roman" w:cs="Times New Roman"/>
      <w:lang w:bidi="ru-RU"/>
    </w:rPr>
  </w:style>
  <w:style w:type="paragraph" w:styleId="ac">
    <w:name w:val="Body Text"/>
    <w:basedOn w:val="a"/>
    <w:link w:val="ad"/>
    <w:uiPriority w:val="1"/>
    <w:qFormat/>
    <w:rsid w:val="00AD1994"/>
    <w:pPr>
      <w:widowControl w:val="0"/>
      <w:autoSpaceDE w:val="0"/>
      <w:autoSpaceDN w:val="0"/>
      <w:spacing w:after="0" w:line="240" w:lineRule="auto"/>
    </w:pPr>
    <w:rPr>
      <w:rFonts w:ascii="Times New Roman" w:eastAsia="Times New Roman" w:hAnsi="Times New Roman" w:cs="Times New Roman"/>
      <w:sz w:val="24"/>
      <w:szCs w:val="24"/>
      <w:lang w:bidi="ru-RU"/>
    </w:rPr>
  </w:style>
  <w:style w:type="character" w:customStyle="1" w:styleId="ad">
    <w:name w:val="Основной текст Знак"/>
    <w:basedOn w:val="a0"/>
    <w:link w:val="ac"/>
    <w:uiPriority w:val="1"/>
    <w:rsid w:val="00AD1994"/>
    <w:rPr>
      <w:rFonts w:ascii="Times New Roman" w:eastAsia="Times New Roman" w:hAnsi="Times New Roman" w:cs="Times New Roman"/>
      <w:sz w:val="24"/>
      <w:szCs w:val="24"/>
      <w:lang w:eastAsia="ru-RU" w:bidi="ru-RU"/>
    </w:rPr>
  </w:style>
  <w:style w:type="character" w:styleId="ae">
    <w:name w:val="Emphasis"/>
    <w:qFormat/>
    <w:rsid w:val="00DF294C"/>
    <w:rPr>
      <w:i/>
      <w:iCs/>
    </w:rPr>
  </w:style>
  <w:style w:type="paragraph" w:styleId="22">
    <w:name w:val="List 2"/>
    <w:basedOn w:val="a"/>
    <w:uiPriority w:val="99"/>
    <w:rsid w:val="00DF294C"/>
    <w:pPr>
      <w:spacing w:after="0" w:line="240" w:lineRule="auto"/>
      <w:ind w:left="566" w:hanging="283"/>
    </w:pPr>
    <w:rPr>
      <w:rFonts w:ascii="Times New Roman" w:eastAsia="Times New Roman" w:hAnsi="Times New Roman" w:cs="Times New Roman"/>
      <w:sz w:val="24"/>
      <w:szCs w:val="24"/>
    </w:rPr>
  </w:style>
  <w:style w:type="paragraph" w:customStyle="1" w:styleId="Default">
    <w:name w:val="Default"/>
    <w:rsid w:val="00DF294C"/>
    <w:pPr>
      <w:autoSpaceDE w:val="0"/>
      <w:autoSpaceDN w:val="0"/>
      <w:adjustRightInd w:val="0"/>
      <w:spacing w:after="0" w:line="240" w:lineRule="auto"/>
    </w:pPr>
    <w:rPr>
      <w:rFonts w:ascii="Times New Roman" w:hAnsi="Times New Roman" w:cs="Times New Roman"/>
      <w:color w:val="000000"/>
      <w:sz w:val="24"/>
      <w:szCs w:val="24"/>
    </w:rPr>
  </w:style>
  <w:style w:type="paragraph" w:styleId="af">
    <w:name w:val="Subtitle"/>
    <w:basedOn w:val="11"/>
    <w:next w:val="11"/>
    <w:rsid w:val="00E34167"/>
    <w:pPr>
      <w:keepNext/>
      <w:keepLines/>
      <w:spacing w:before="360" w:after="80"/>
    </w:pPr>
    <w:rPr>
      <w:rFonts w:ascii="Georgia" w:eastAsia="Georgia" w:hAnsi="Georgia" w:cs="Georgia"/>
      <w:i/>
      <w:color w:val="666666"/>
      <w:sz w:val="48"/>
      <w:szCs w:val="48"/>
    </w:rPr>
  </w:style>
  <w:style w:type="table" w:customStyle="1" w:styleId="af0">
    <w:basedOn w:val="TableNormal0"/>
    <w:rsid w:val="00E34167"/>
    <w:tblPr>
      <w:tblStyleRowBandSize w:val="1"/>
      <w:tblStyleColBandSize w:val="1"/>
      <w:tblInd w:w="0" w:type="dxa"/>
      <w:tblCellMar>
        <w:top w:w="0" w:type="dxa"/>
        <w:left w:w="115" w:type="dxa"/>
        <w:bottom w:w="0" w:type="dxa"/>
        <w:right w:w="115" w:type="dxa"/>
      </w:tblCellMar>
    </w:tblPr>
  </w:style>
  <w:style w:type="table" w:customStyle="1" w:styleId="af1">
    <w:basedOn w:val="TableNormal0"/>
    <w:rsid w:val="00E34167"/>
    <w:tblPr>
      <w:tblStyleRowBandSize w:val="1"/>
      <w:tblStyleColBandSize w:val="1"/>
      <w:tblInd w:w="0" w:type="dxa"/>
      <w:tblCellMar>
        <w:top w:w="0" w:type="dxa"/>
        <w:left w:w="115" w:type="dxa"/>
        <w:bottom w:w="0" w:type="dxa"/>
        <w:right w:w="115" w:type="dxa"/>
      </w:tblCellMar>
    </w:tblPr>
  </w:style>
  <w:style w:type="table" w:customStyle="1" w:styleId="af2">
    <w:basedOn w:val="TableNormal0"/>
    <w:rsid w:val="00E34167"/>
    <w:tblPr>
      <w:tblStyleRowBandSize w:val="1"/>
      <w:tblStyleColBandSize w:val="1"/>
      <w:tblInd w:w="0" w:type="dxa"/>
      <w:tblCellMar>
        <w:top w:w="100" w:type="dxa"/>
        <w:left w:w="100" w:type="dxa"/>
        <w:bottom w:w="100" w:type="dxa"/>
        <w:right w:w="100" w:type="dxa"/>
      </w:tblCellMar>
    </w:tblPr>
  </w:style>
  <w:style w:type="table" w:customStyle="1" w:styleId="af3">
    <w:basedOn w:val="TableNormal0"/>
    <w:rsid w:val="00E34167"/>
    <w:tblPr>
      <w:tblStyleRowBandSize w:val="1"/>
      <w:tblStyleColBandSize w:val="1"/>
      <w:tblInd w:w="0" w:type="dxa"/>
      <w:tblCellMar>
        <w:top w:w="0" w:type="dxa"/>
        <w:left w:w="115" w:type="dxa"/>
        <w:bottom w:w="0" w:type="dxa"/>
        <w:right w:w="115" w:type="dxa"/>
      </w:tblCellMar>
    </w:tblPr>
  </w:style>
  <w:style w:type="table" w:customStyle="1" w:styleId="af4">
    <w:basedOn w:val="TableNormal0"/>
    <w:rsid w:val="00E34167"/>
    <w:tblPr>
      <w:tblStyleRowBandSize w:val="1"/>
      <w:tblStyleColBandSize w:val="1"/>
      <w:tblInd w:w="0" w:type="dxa"/>
      <w:tblCellMar>
        <w:top w:w="0" w:type="dxa"/>
        <w:left w:w="115" w:type="dxa"/>
        <w:bottom w:w="0" w:type="dxa"/>
        <w:right w:w="115" w:type="dxa"/>
      </w:tblCellMar>
    </w:tblPr>
  </w:style>
  <w:style w:type="table" w:customStyle="1" w:styleId="af5">
    <w:basedOn w:val="TableNormal0"/>
    <w:rsid w:val="00E34167"/>
    <w:tblPr>
      <w:tblStyleRowBandSize w:val="1"/>
      <w:tblStyleColBandSize w:val="1"/>
      <w:tblInd w:w="0" w:type="dxa"/>
      <w:tblCellMar>
        <w:top w:w="0" w:type="dxa"/>
        <w:left w:w="108" w:type="dxa"/>
        <w:bottom w:w="0" w:type="dxa"/>
        <w:right w:w="108" w:type="dxa"/>
      </w:tblCellMar>
    </w:tblPr>
  </w:style>
  <w:style w:type="table" w:customStyle="1" w:styleId="af6">
    <w:basedOn w:val="TableNormal0"/>
    <w:rsid w:val="00E34167"/>
    <w:tblPr>
      <w:tblStyleRowBandSize w:val="1"/>
      <w:tblStyleColBandSize w:val="1"/>
      <w:tblInd w:w="0" w:type="dxa"/>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0113"/>
  </w:style>
  <w:style w:type="paragraph" w:styleId="1">
    <w:name w:val="heading 1"/>
    <w:basedOn w:val="a"/>
    <w:next w:val="a"/>
    <w:link w:val="10"/>
    <w:uiPriority w:val="9"/>
    <w:qFormat/>
    <w:rsid w:val="00FB3C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1"/>
    <w:unhideWhenUsed/>
    <w:qFormat/>
    <w:rsid w:val="00FB3C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11"/>
    <w:next w:val="11"/>
    <w:rsid w:val="00E34167"/>
    <w:pPr>
      <w:keepNext/>
      <w:keepLines/>
      <w:spacing w:before="280" w:after="80"/>
      <w:outlineLvl w:val="2"/>
    </w:pPr>
    <w:rPr>
      <w:b/>
      <w:sz w:val="28"/>
      <w:szCs w:val="28"/>
    </w:rPr>
  </w:style>
  <w:style w:type="paragraph" w:styleId="4">
    <w:name w:val="heading 4"/>
    <w:basedOn w:val="11"/>
    <w:next w:val="11"/>
    <w:rsid w:val="00E34167"/>
    <w:pPr>
      <w:keepNext/>
      <w:keepLines/>
      <w:spacing w:before="240" w:after="40"/>
      <w:outlineLvl w:val="3"/>
    </w:pPr>
    <w:rPr>
      <w:b/>
      <w:sz w:val="24"/>
      <w:szCs w:val="24"/>
    </w:rPr>
  </w:style>
  <w:style w:type="paragraph" w:styleId="5">
    <w:name w:val="heading 5"/>
    <w:basedOn w:val="11"/>
    <w:next w:val="11"/>
    <w:rsid w:val="00E34167"/>
    <w:pPr>
      <w:keepNext/>
      <w:keepLines/>
      <w:spacing w:before="220" w:after="40"/>
      <w:outlineLvl w:val="4"/>
    </w:pPr>
    <w:rPr>
      <w:b/>
    </w:rPr>
  </w:style>
  <w:style w:type="paragraph" w:styleId="6">
    <w:name w:val="heading 6"/>
    <w:basedOn w:val="11"/>
    <w:next w:val="11"/>
    <w:rsid w:val="00E34167"/>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Обычный1"/>
    <w:rsid w:val="00E34167"/>
  </w:style>
  <w:style w:type="table" w:customStyle="1" w:styleId="TableNormal">
    <w:name w:val="Table Normal"/>
    <w:rsid w:val="00E34167"/>
    <w:tblPr>
      <w:tblCellMar>
        <w:top w:w="0" w:type="dxa"/>
        <w:left w:w="0" w:type="dxa"/>
        <w:bottom w:w="0" w:type="dxa"/>
        <w:right w:w="0" w:type="dxa"/>
      </w:tblCellMar>
    </w:tblPr>
  </w:style>
  <w:style w:type="paragraph" w:styleId="a3">
    <w:name w:val="Title"/>
    <w:basedOn w:val="11"/>
    <w:next w:val="11"/>
    <w:rsid w:val="00E34167"/>
    <w:pPr>
      <w:keepNext/>
      <w:keepLines/>
      <w:spacing w:before="480" w:after="120"/>
    </w:pPr>
    <w:rPr>
      <w:b/>
      <w:sz w:val="72"/>
      <w:szCs w:val="72"/>
    </w:rPr>
  </w:style>
  <w:style w:type="paragraph" w:styleId="a4">
    <w:name w:val="List Paragraph"/>
    <w:basedOn w:val="a"/>
    <w:uiPriority w:val="34"/>
    <w:qFormat/>
    <w:rsid w:val="00463728"/>
    <w:pPr>
      <w:ind w:left="720"/>
      <w:contextualSpacing/>
    </w:pPr>
  </w:style>
  <w:style w:type="table" w:styleId="a5">
    <w:name w:val="Table Grid"/>
    <w:basedOn w:val="a1"/>
    <w:uiPriority w:val="39"/>
    <w:rsid w:val="00B529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rmal (Web)"/>
    <w:aliases w:val="Обычный (Web),Обычный (веб)1"/>
    <w:basedOn w:val="a"/>
    <w:uiPriority w:val="99"/>
    <w:qFormat/>
    <w:rsid w:val="00B529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52976"/>
  </w:style>
  <w:style w:type="paragraph" w:styleId="a7">
    <w:name w:val="No Spacing"/>
    <w:uiPriority w:val="1"/>
    <w:qFormat/>
    <w:rsid w:val="00074174"/>
    <w:pPr>
      <w:spacing w:after="0" w:line="240" w:lineRule="auto"/>
    </w:pPr>
    <w:rPr>
      <w:rFonts w:ascii="Times New Roman" w:eastAsia="Times New Roman" w:hAnsi="Times New Roman" w:cs="Times New Roman"/>
      <w:color w:val="000000"/>
      <w:sz w:val="20"/>
      <w:szCs w:val="20"/>
    </w:rPr>
  </w:style>
  <w:style w:type="character" w:styleId="a8">
    <w:name w:val="Hyperlink"/>
    <w:basedOn w:val="a0"/>
    <w:uiPriority w:val="99"/>
    <w:unhideWhenUsed/>
    <w:rsid w:val="00074174"/>
    <w:rPr>
      <w:color w:val="0000FF" w:themeColor="hyperlink"/>
      <w:u w:val="single"/>
    </w:rPr>
  </w:style>
  <w:style w:type="character" w:customStyle="1" w:styleId="10">
    <w:name w:val="Заголовок 1 Знак"/>
    <w:basedOn w:val="a0"/>
    <w:link w:val="1"/>
    <w:uiPriority w:val="9"/>
    <w:rsid w:val="00FB3C36"/>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rsid w:val="00FB3C36"/>
    <w:rPr>
      <w:rFonts w:asciiTheme="majorHAnsi" w:eastAsiaTheme="majorEastAsia" w:hAnsiTheme="majorHAnsi" w:cstheme="majorBidi"/>
      <w:b/>
      <w:bCs/>
      <w:color w:val="4F81BD" w:themeColor="accent1"/>
      <w:sz w:val="26"/>
      <w:szCs w:val="26"/>
    </w:rPr>
  </w:style>
  <w:style w:type="paragraph" w:styleId="a9">
    <w:name w:val="TOC Heading"/>
    <w:basedOn w:val="1"/>
    <w:next w:val="a"/>
    <w:uiPriority w:val="39"/>
    <w:semiHidden/>
    <w:unhideWhenUsed/>
    <w:qFormat/>
    <w:rsid w:val="00FB3C36"/>
    <w:pPr>
      <w:outlineLvl w:val="9"/>
    </w:pPr>
  </w:style>
  <w:style w:type="paragraph" w:styleId="12">
    <w:name w:val="toc 1"/>
    <w:basedOn w:val="a"/>
    <w:next w:val="a"/>
    <w:autoRedefine/>
    <w:uiPriority w:val="39"/>
    <w:unhideWhenUsed/>
    <w:rsid w:val="00FB3C36"/>
    <w:pPr>
      <w:spacing w:after="100"/>
    </w:pPr>
  </w:style>
  <w:style w:type="paragraph" w:styleId="21">
    <w:name w:val="toc 2"/>
    <w:basedOn w:val="a"/>
    <w:next w:val="a"/>
    <w:autoRedefine/>
    <w:uiPriority w:val="39"/>
    <w:unhideWhenUsed/>
    <w:rsid w:val="00FB3C36"/>
    <w:pPr>
      <w:spacing w:after="100"/>
      <w:ind w:left="220"/>
    </w:pPr>
  </w:style>
  <w:style w:type="paragraph" w:styleId="aa">
    <w:name w:val="Balloon Text"/>
    <w:basedOn w:val="a"/>
    <w:link w:val="ab"/>
    <w:uiPriority w:val="99"/>
    <w:semiHidden/>
    <w:unhideWhenUsed/>
    <w:rsid w:val="00FB3C3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B3C36"/>
    <w:rPr>
      <w:rFonts w:ascii="Tahoma" w:hAnsi="Tahoma" w:cs="Tahoma"/>
      <w:sz w:val="16"/>
      <w:szCs w:val="16"/>
    </w:rPr>
  </w:style>
  <w:style w:type="table" w:customStyle="1" w:styleId="TableNormal0">
    <w:name w:val="Table Normal"/>
    <w:uiPriority w:val="2"/>
    <w:semiHidden/>
    <w:unhideWhenUsed/>
    <w:qFormat/>
    <w:rsid w:val="00647AC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47AC4"/>
    <w:pPr>
      <w:widowControl w:val="0"/>
      <w:autoSpaceDE w:val="0"/>
      <w:autoSpaceDN w:val="0"/>
      <w:spacing w:after="0" w:line="240" w:lineRule="auto"/>
      <w:ind w:left="107"/>
    </w:pPr>
    <w:rPr>
      <w:rFonts w:ascii="Times New Roman" w:eastAsia="Times New Roman" w:hAnsi="Times New Roman" w:cs="Times New Roman"/>
      <w:lang w:bidi="ru-RU"/>
    </w:rPr>
  </w:style>
  <w:style w:type="paragraph" w:styleId="ac">
    <w:name w:val="Body Text"/>
    <w:basedOn w:val="a"/>
    <w:link w:val="ad"/>
    <w:uiPriority w:val="1"/>
    <w:qFormat/>
    <w:rsid w:val="00AD1994"/>
    <w:pPr>
      <w:widowControl w:val="0"/>
      <w:autoSpaceDE w:val="0"/>
      <w:autoSpaceDN w:val="0"/>
      <w:spacing w:after="0" w:line="240" w:lineRule="auto"/>
    </w:pPr>
    <w:rPr>
      <w:rFonts w:ascii="Times New Roman" w:eastAsia="Times New Roman" w:hAnsi="Times New Roman" w:cs="Times New Roman"/>
      <w:sz w:val="24"/>
      <w:szCs w:val="24"/>
      <w:lang w:bidi="ru-RU"/>
    </w:rPr>
  </w:style>
  <w:style w:type="character" w:customStyle="1" w:styleId="ad">
    <w:name w:val="Основной текст Знак"/>
    <w:basedOn w:val="a0"/>
    <w:link w:val="ac"/>
    <w:uiPriority w:val="1"/>
    <w:rsid w:val="00AD1994"/>
    <w:rPr>
      <w:rFonts w:ascii="Times New Roman" w:eastAsia="Times New Roman" w:hAnsi="Times New Roman" w:cs="Times New Roman"/>
      <w:sz w:val="24"/>
      <w:szCs w:val="24"/>
      <w:lang w:eastAsia="ru-RU" w:bidi="ru-RU"/>
    </w:rPr>
  </w:style>
  <w:style w:type="character" w:styleId="ae">
    <w:name w:val="Emphasis"/>
    <w:qFormat/>
    <w:rsid w:val="00DF294C"/>
    <w:rPr>
      <w:i/>
      <w:iCs/>
    </w:rPr>
  </w:style>
  <w:style w:type="paragraph" w:styleId="22">
    <w:name w:val="List 2"/>
    <w:basedOn w:val="a"/>
    <w:uiPriority w:val="99"/>
    <w:rsid w:val="00DF294C"/>
    <w:pPr>
      <w:spacing w:after="0" w:line="240" w:lineRule="auto"/>
      <w:ind w:left="566" w:hanging="283"/>
    </w:pPr>
    <w:rPr>
      <w:rFonts w:ascii="Times New Roman" w:eastAsia="Times New Roman" w:hAnsi="Times New Roman" w:cs="Times New Roman"/>
      <w:sz w:val="24"/>
      <w:szCs w:val="24"/>
    </w:rPr>
  </w:style>
  <w:style w:type="paragraph" w:customStyle="1" w:styleId="Default">
    <w:name w:val="Default"/>
    <w:rsid w:val="00DF294C"/>
    <w:pPr>
      <w:autoSpaceDE w:val="0"/>
      <w:autoSpaceDN w:val="0"/>
      <w:adjustRightInd w:val="0"/>
      <w:spacing w:after="0" w:line="240" w:lineRule="auto"/>
    </w:pPr>
    <w:rPr>
      <w:rFonts w:ascii="Times New Roman" w:hAnsi="Times New Roman" w:cs="Times New Roman"/>
      <w:color w:val="000000"/>
      <w:sz w:val="24"/>
      <w:szCs w:val="24"/>
    </w:rPr>
  </w:style>
  <w:style w:type="paragraph" w:styleId="af">
    <w:name w:val="Subtitle"/>
    <w:basedOn w:val="11"/>
    <w:next w:val="11"/>
    <w:rsid w:val="00E34167"/>
    <w:pPr>
      <w:keepNext/>
      <w:keepLines/>
      <w:spacing w:before="360" w:after="80"/>
    </w:pPr>
    <w:rPr>
      <w:rFonts w:ascii="Georgia" w:eastAsia="Georgia" w:hAnsi="Georgia" w:cs="Georgia"/>
      <w:i/>
      <w:color w:val="666666"/>
      <w:sz w:val="48"/>
      <w:szCs w:val="48"/>
    </w:rPr>
  </w:style>
  <w:style w:type="table" w:customStyle="1" w:styleId="af0">
    <w:basedOn w:val="TableNormal0"/>
    <w:rsid w:val="00E34167"/>
    <w:tblPr>
      <w:tblStyleRowBandSize w:val="1"/>
      <w:tblStyleColBandSize w:val="1"/>
      <w:tblCellMar>
        <w:left w:w="115" w:type="dxa"/>
        <w:right w:w="115" w:type="dxa"/>
      </w:tblCellMar>
    </w:tblPr>
  </w:style>
  <w:style w:type="table" w:customStyle="1" w:styleId="af1">
    <w:basedOn w:val="TableNormal0"/>
    <w:rsid w:val="00E34167"/>
    <w:tblPr>
      <w:tblStyleRowBandSize w:val="1"/>
      <w:tblStyleColBandSize w:val="1"/>
      <w:tblCellMar>
        <w:left w:w="115" w:type="dxa"/>
        <w:right w:w="115" w:type="dxa"/>
      </w:tblCellMar>
    </w:tblPr>
  </w:style>
  <w:style w:type="table" w:customStyle="1" w:styleId="af2">
    <w:basedOn w:val="TableNormal0"/>
    <w:rsid w:val="00E34167"/>
    <w:tblPr>
      <w:tblStyleRowBandSize w:val="1"/>
      <w:tblStyleColBandSize w:val="1"/>
      <w:tblCellMar>
        <w:top w:w="100" w:type="dxa"/>
        <w:left w:w="100" w:type="dxa"/>
        <w:bottom w:w="100" w:type="dxa"/>
        <w:right w:w="100" w:type="dxa"/>
      </w:tblCellMar>
    </w:tblPr>
  </w:style>
  <w:style w:type="table" w:customStyle="1" w:styleId="af3">
    <w:basedOn w:val="TableNormal0"/>
    <w:rsid w:val="00E34167"/>
    <w:tblPr>
      <w:tblStyleRowBandSize w:val="1"/>
      <w:tblStyleColBandSize w:val="1"/>
      <w:tblCellMar>
        <w:left w:w="115" w:type="dxa"/>
        <w:right w:w="115" w:type="dxa"/>
      </w:tblCellMar>
    </w:tblPr>
  </w:style>
  <w:style w:type="table" w:customStyle="1" w:styleId="af4">
    <w:basedOn w:val="TableNormal0"/>
    <w:rsid w:val="00E34167"/>
    <w:tblPr>
      <w:tblStyleRowBandSize w:val="1"/>
      <w:tblStyleColBandSize w:val="1"/>
      <w:tblCellMar>
        <w:left w:w="115" w:type="dxa"/>
        <w:right w:w="115" w:type="dxa"/>
      </w:tblCellMar>
    </w:tblPr>
  </w:style>
  <w:style w:type="table" w:customStyle="1" w:styleId="af5">
    <w:basedOn w:val="TableNormal0"/>
    <w:rsid w:val="00E34167"/>
    <w:tblPr>
      <w:tblStyleRowBandSize w:val="1"/>
      <w:tblStyleColBandSize w:val="1"/>
      <w:tblCellMar>
        <w:left w:w="108" w:type="dxa"/>
        <w:right w:w="108" w:type="dxa"/>
      </w:tblCellMar>
    </w:tblPr>
  </w:style>
  <w:style w:type="table" w:customStyle="1" w:styleId="af6">
    <w:basedOn w:val="TableNormal0"/>
    <w:rsid w:val="00E34167"/>
    <w:tblPr>
      <w:tblStyleRowBandSize w:val="1"/>
      <w:tblStyleColBandSize w:val="1"/>
      <w:tblCellMar>
        <w:left w:w="115" w:type="dxa"/>
        <w:right w:w="115" w:type="dxa"/>
      </w:tblCellMar>
    </w:tbl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g2si/q+bjlZFBG031DOHp9+P1Nw==">AMUW2mVr1DAgnBaxM0VmJYM9GW8yJuMmClM6aT/U8U4+z9BTmrEFXN7X//z6iXK3YxQ5kSQMKAssl+Fy1BX+Ga0xXcM4zjAf9cCKyunw20hFdcP2btygqhN6oLbhc0IoLvqF+CIbv75s8TGOAwdSDiRUeOD/ncZAYUCeuhBKuYH7s6lRAPuTGRNyARJ85HWmxOhS05iyFIF7qvsgZ1M5y57odDcH0F0G/4T8/rBWjRZleaFkwcS4nLDMEHAqlBBWY+7bkZW6Xb6zRAD0SNg9GMyWzAxTYFqcGVYi08Z06E5GUVPyNvSkxm9EdBtfAdGL6dNT2JznUFeumwWdxevJUQJNXFgymPM2KO/AUBxR29vRoCf1+2dI8CD/37wEX4l2ZfwrLHbCfokvS4CCABYdiFslACSFyhOyO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6115</Words>
  <Characters>34859</Characters>
  <Application>Microsoft Office Word</Application>
  <DocSecurity>0</DocSecurity>
  <Lines>290</Lines>
  <Paragraphs>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40893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dupak</cp:lastModifiedBy>
  <cp:revision>3</cp:revision>
  <cp:lastPrinted>2022-06-16T07:26:00Z</cp:lastPrinted>
  <dcterms:created xsi:type="dcterms:W3CDTF">2024-07-03T10:40:00Z</dcterms:created>
  <dcterms:modified xsi:type="dcterms:W3CDTF">2024-07-03T12:47:00Z</dcterms:modified>
</cp:coreProperties>
</file>